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19" w:rsidRDefault="00B57C19"/>
    <w:tbl>
      <w:tblPr>
        <w:tblW w:w="3500" w:type="dxa"/>
        <w:jc w:val="right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500"/>
      </w:tblGrid>
      <w:tr w:rsidR="00B57C19">
        <w:trPr>
          <w:jc w:val="right"/>
        </w:trPr>
        <w:tc>
          <w:tcPr>
            <w:tcW w:w="3500" w:type="dxa"/>
          </w:tcPr>
          <w:p w:rsidR="00B57C19" w:rsidRDefault="00653F73">
            <w:pPr>
              <w:pStyle w:val="pTextStyle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</w:t>
            </w:r>
          </w:p>
          <w:p w:rsidR="00B57C19" w:rsidRDefault="00653F73">
            <w:pPr>
              <w:pStyle w:val="pTextStyle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B57C19" w:rsidRDefault="00653F73">
            <w:pPr>
              <w:pStyle w:val="pTextStyle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B57C19" w:rsidRDefault="00653F73">
            <w:pPr>
              <w:pStyle w:val="pTextStyle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B57C19" w:rsidRDefault="00653F73">
            <w:pPr>
              <w:pStyle w:val="pTextStyleCenter"/>
            </w:pPr>
            <w:r>
              <w:rPr>
                <w:sz w:val="28"/>
                <w:szCs w:val="28"/>
              </w:rPr>
              <w:t>от “__” ____ 20___ № ____</w:t>
            </w:r>
          </w:p>
        </w:tc>
      </w:tr>
    </w:tbl>
    <w:p w:rsidR="00B57C19" w:rsidRDefault="00653F73">
      <w:pPr>
        <w:pStyle w:val="pH1Style"/>
      </w:pPr>
      <w:r>
        <w:rPr>
          <w:rStyle w:val="rH1Style"/>
        </w:rPr>
        <w:t>ПРОФЕССИОНАЛЬНЫЙ СТАНДАРТ</w:t>
      </w:r>
    </w:p>
    <w:p w:rsidR="00B57C19" w:rsidRDefault="00653F73">
      <w:pPr>
        <w:pStyle w:val="pTitleStyle"/>
        <w:rPr>
          <w:lang w:val="ru-RU"/>
        </w:rPr>
      </w:pPr>
      <w:r>
        <w:rPr>
          <w:rStyle w:val="rTitleStyle"/>
        </w:rPr>
        <w:t>Специалист по оценке соответствия эскалаторов, пассажирских конвейеров требованиям безопасности</w:t>
      </w:r>
    </w:p>
    <w:tbl>
      <w:tblPr>
        <w:tblW w:w="2500" w:type="dxa"/>
        <w:jc w:val="right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500"/>
      </w:tblGrid>
      <w:tr w:rsidR="00B57C19" w:rsidRPr="00796B53">
        <w:trPr>
          <w:jc w:val="right"/>
        </w:trPr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pStyle w:val="pTextStyleCenter"/>
              <w:rPr>
                <w:lang w:val="ru-RU"/>
              </w:rPr>
            </w:pPr>
          </w:p>
        </w:tc>
      </w:tr>
      <w:tr w:rsidR="00B57C19">
        <w:trPr>
          <w:jc w:val="right"/>
        </w:trPr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B57C19" w:rsidRDefault="00653F73">
      <w:pPr>
        <w:pStyle w:val="pTextStyleCenter"/>
      </w:pPr>
      <w:r>
        <w:t>Содержание</w:t>
      </w:r>
    </w:p>
    <w:sdt>
      <w:sdtPr>
        <w:id w:val="861477990"/>
        <w:docPartObj>
          <w:docPartGallery w:val="Table of Contents"/>
          <w:docPartUnique/>
        </w:docPartObj>
      </w:sdtPr>
      <w:sdtEndPr/>
      <w:sdtContent>
        <w:p w:rsidR="00B57C19" w:rsidRDefault="00653F73">
          <w:pPr>
            <w:tabs>
              <w:tab w:val="right" w:leader="dot" w:pos="9062"/>
            </w:tabs>
          </w:pPr>
          <w:r>
            <w:fldChar w:fldCharType="begin"/>
          </w:r>
          <w:r>
            <w:rPr>
              <w:webHidden/>
            </w:rPr>
            <w:instrText>TOC \z \o "1-9" \u \h</w:instrText>
          </w:r>
          <w:r>
            <w:fldChar w:fldCharType="separate"/>
          </w:r>
          <w:hyperlink w:anchor="_Toc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I. Общие сведения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B57C19" w:rsidRDefault="00653F73">
          <w:pPr>
            <w:tabs>
              <w:tab w:val="right" w:leader="dot" w:pos="9062"/>
            </w:tabs>
          </w:pPr>
          <w:hyperlink w:anchor="_Toc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B57C19" w:rsidRDefault="00653F73">
          <w:pPr>
            <w:tabs>
              <w:tab w:val="right" w:leader="dot" w:pos="9062"/>
            </w:tabs>
          </w:pPr>
          <w:hyperlink w:anchor="_Toc3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III. Характеристика обобщенных трудовых функций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B57C19" w:rsidRDefault="00653F73">
          <w:pPr>
            <w:tabs>
              <w:tab w:val="right" w:leader="dot" w:pos="9062"/>
            </w:tabs>
            <w:ind w:left="200"/>
          </w:pPr>
          <w:hyperlink w:anchor="_Toc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3.1. Обобщенная трудовая функ</w:t>
            </w:r>
            <w:r>
              <w:rPr>
                <w:webHidden/>
              </w:rPr>
              <w:t>ция «Техническое освидетельствование эскалаторов, пассажирских конвейеров в течение назначенного срока службы»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B57C19" w:rsidRDefault="00653F73">
          <w:pPr>
            <w:tabs>
              <w:tab w:val="right" w:leader="dot" w:pos="9062"/>
            </w:tabs>
            <w:ind w:left="200"/>
          </w:pPr>
          <w:hyperlink w:anchor="_Toc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3.2. Обобщенная трудовая функция «Обследо</w:t>
            </w:r>
            <w:r>
              <w:rPr>
                <w:webHidden/>
              </w:rPr>
              <w:t>вание эскалаторов, пассажирских конвейеров после монтажа, модернизации, а также эскалаторов, пассажирских конвейеров, отработавших назначенный срок службы»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B57C19" w:rsidRDefault="00653F73">
          <w:pPr>
            <w:tabs>
              <w:tab w:val="right" w:leader="dot" w:pos="9062"/>
            </w:tabs>
            <w:ind w:left="200"/>
          </w:pPr>
          <w:hyperlink w:anchor="_Toc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</w:instrText>
            </w:r>
            <w:r>
              <w:rPr>
                <w:webHidden/>
              </w:rPr>
              <w:instrText>_Toc6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3.3. Обобщенная трудовая функция «Испытания эскалаторов, пассажирских конвейеров при сертификации»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B57C19" w:rsidRDefault="00653F73">
          <w:pPr>
            <w:tabs>
              <w:tab w:val="right" w:leader="dot" w:pos="9062"/>
            </w:tabs>
            <w:ind w:left="200"/>
          </w:pPr>
          <w:hyperlink w:anchor="_Toc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3.4. Обобщенная трудовая функция «Оценка соот</w:t>
            </w:r>
            <w:r>
              <w:rPr>
                <w:webHidden/>
              </w:rPr>
              <w:t>ветствия эскалаторов, пассажирских конвейеров, отработавших назначенный срок службы»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B57C19" w:rsidRDefault="00653F73">
          <w:pPr>
            <w:tabs>
              <w:tab w:val="right" w:leader="dot" w:pos="9062"/>
            </w:tabs>
            <w:ind w:left="200"/>
          </w:pPr>
          <w:hyperlink w:anchor="_Toc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3.5. Обобщенная трудовая функция «Сертификация эскалаторов, пассажи</w:t>
            </w:r>
            <w:r>
              <w:rPr>
                <w:webHidden/>
              </w:rPr>
              <w:t>рских конвейеров»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</w:p>
        <w:p w:rsidR="00B57C19" w:rsidRDefault="00653F73">
          <w:pPr>
            <w:tabs>
              <w:tab w:val="right" w:leader="dot" w:pos="9062"/>
            </w:tabs>
          </w:pPr>
          <w:hyperlink w:anchor="_Toc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IV. Сведения об организациях – разработчиках профессионального стандарта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end"/>
            </w:r>
          </w:hyperlink>
          <w:r>
            <w:fldChar w:fldCharType="end"/>
          </w:r>
        </w:p>
      </w:sdtContent>
    </w:sdt>
    <w:p w:rsidR="00B57C19" w:rsidRDefault="00B57C19"/>
    <w:p w:rsidR="00B57C19" w:rsidRDefault="00653F73">
      <w:pPr>
        <w:pStyle w:val="1"/>
      </w:pPr>
      <w:bookmarkStart w:id="0" w:name="_Toc1"/>
      <w:r>
        <w:t>I. Общие сведения</w:t>
      </w:r>
      <w:bookmarkEnd w:id="0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8497"/>
        <w:gridCol w:w="503"/>
        <w:gridCol w:w="2000"/>
      </w:tblGrid>
      <w:tr w:rsidR="00B57C19" w:rsidRPr="00796B53">
        <w:tc>
          <w:tcPr>
            <w:tcW w:w="8497" w:type="dxa"/>
            <w:tcBorders>
              <w:bottom w:val="single" w:sz="10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Оценка соответствия эскалаторов, пассажирских конвейеров требованиям безопасности</w:t>
            </w:r>
          </w:p>
        </w:tc>
        <w:tc>
          <w:tcPr>
            <w:tcW w:w="503" w:type="dxa"/>
          </w:tcPr>
          <w:p w:rsidR="00B57C19" w:rsidRDefault="00B57C19">
            <w:pPr>
              <w:pStyle w:val="pTextStyle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pStyle w:val="pTextStyleCenter"/>
              <w:rPr>
                <w:lang w:val="ru-RU"/>
              </w:rPr>
            </w:pPr>
          </w:p>
        </w:tc>
      </w:tr>
      <w:tr w:rsidR="00B57C19">
        <w:tc>
          <w:tcPr>
            <w:tcW w:w="8497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03" w:type="dxa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B57C19" w:rsidRDefault="00653F73">
      <w:pPr>
        <w:pStyle w:val="pTitleStyleLeft"/>
        <w:rPr>
          <w:lang w:val="ru-RU"/>
        </w:rPr>
      </w:pPr>
      <w:r>
        <w:rPr>
          <w:lang w:val="ru-RU"/>
        </w:rPr>
        <w:t>Основная цель вида профессиональной деятельности: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1000"/>
      </w:tblGrid>
      <w:tr w:rsidR="00B57C19" w:rsidRPr="00796B53">
        <w:tc>
          <w:tcPr>
            <w:tcW w:w="1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Подтверждение соответствия эскалаторов, </w:t>
            </w:r>
            <w:r>
              <w:rPr>
                <w:lang w:val="ru-RU"/>
              </w:rPr>
              <w:t>пассажирских конвейеров требованиям безопасности</w:t>
            </w:r>
          </w:p>
        </w:tc>
      </w:tr>
    </w:tbl>
    <w:p w:rsidR="00B57C19" w:rsidRDefault="00653F73">
      <w:pPr>
        <w:pStyle w:val="pTitleStyleLeft"/>
      </w:pPr>
      <w:r>
        <w:t>Группа занятий: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502"/>
        <w:gridCol w:w="4000"/>
        <w:gridCol w:w="1500"/>
        <w:gridCol w:w="3998"/>
      </w:tblGrid>
      <w:tr w:rsidR="00B57C19"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spacing w:before="100" w:after="100"/>
              <w:ind w:left="60" w:right="60"/>
            </w:pPr>
            <w:r>
              <w:rPr>
                <w:rStyle w:val="a5"/>
                <w:i w:val="0"/>
                <w:iCs w:val="0"/>
              </w:rPr>
              <w:t>2149</w:t>
            </w:r>
          </w:p>
          <w:p w:rsidR="00B57C19" w:rsidRDefault="00B57C19">
            <w:pPr>
              <w:pStyle w:val="pDescStyleCenter"/>
            </w:pPr>
          </w:p>
        </w:tc>
        <w:tc>
          <w:tcPr>
            <w:tcW w:w="4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spacing w:before="100" w:after="100"/>
              <w:ind w:left="60" w:right="60"/>
              <w:rPr>
                <w:lang w:val="ru-RU"/>
              </w:rPr>
            </w:pPr>
            <w:r>
              <w:rPr>
                <w:rStyle w:val="a5"/>
                <w:i w:val="0"/>
                <w:iCs w:val="0"/>
                <w:lang w:val="ru-RU"/>
              </w:rPr>
              <w:t>Специалисты в области техники, не входящие в другие группы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spacing w:before="100" w:after="100"/>
              <w:ind w:left="60" w:right="60"/>
            </w:pPr>
            <w:r>
              <w:rPr>
                <w:rStyle w:val="a5"/>
                <w:i w:val="0"/>
                <w:iCs w:val="0"/>
              </w:rPr>
              <w:t>3113</w:t>
            </w:r>
          </w:p>
        </w:tc>
        <w:tc>
          <w:tcPr>
            <w:tcW w:w="3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spacing w:before="100" w:after="100"/>
              <w:ind w:left="60" w:right="60"/>
            </w:pPr>
            <w:r>
              <w:rPr>
                <w:rStyle w:val="a5"/>
                <w:i w:val="0"/>
                <w:iCs w:val="0"/>
              </w:rPr>
              <w:t>Техники-электрики</w:t>
            </w:r>
          </w:p>
        </w:tc>
      </w:tr>
      <w:tr w:rsidR="00B57C19" w:rsidRPr="00796B53">
        <w:tc>
          <w:tcPr>
            <w:tcW w:w="15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spacing w:before="100" w:after="100"/>
              <w:ind w:left="60" w:right="60"/>
            </w:pPr>
            <w:r>
              <w:rPr>
                <w:rStyle w:val="a5"/>
                <w:i w:val="0"/>
                <w:iCs w:val="0"/>
              </w:rPr>
              <w:t>3115</w:t>
            </w:r>
          </w:p>
        </w:tc>
        <w:tc>
          <w:tcPr>
            <w:tcW w:w="40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spacing w:before="100" w:after="100"/>
              <w:ind w:left="60" w:right="60"/>
            </w:pPr>
            <w:r>
              <w:rPr>
                <w:rStyle w:val="a5"/>
                <w:i w:val="0"/>
                <w:iCs w:val="0"/>
              </w:rPr>
              <w:t>Техники-механики</w:t>
            </w:r>
          </w:p>
        </w:tc>
        <w:tc>
          <w:tcPr>
            <w:tcW w:w="1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 xml:space="preserve"> 3119</w:t>
            </w:r>
          </w:p>
        </w:tc>
        <w:tc>
          <w:tcPr>
            <w:tcW w:w="39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Техники в области физических и технических наук, не входящие в другие </w:t>
            </w:r>
            <w:r>
              <w:rPr>
                <w:lang w:val="ru-RU"/>
              </w:rPr>
              <w:t>группы</w:t>
            </w:r>
          </w:p>
        </w:tc>
      </w:tr>
      <w:tr w:rsidR="00B57C19">
        <w:tc>
          <w:tcPr>
            <w:tcW w:w="1501" w:type="dxa"/>
          </w:tcPr>
          <w:p w:rsidR="00B57C19" w:rsidRDefault="00653F73">
            <w:pPr>
              <w:pStyle w:val="pDescStyleCenter"/>
            </w:pPr>
            <w:r>
              <w:rPr>
                <w:sz w:val="20"/>
                <w:szCs w:val="20"/>
              </w:rPr>
              <w:t>(код ОКЗ</w:t>
            </w:r>
            <w:r>
              <w:rPr>
                <w:rStyle w:val="a7"/>
                <w:sz w:val="20"/>
                <w:szCs w:val="20"/>
              </w:rPr>
              <w:endnoteReference w:id="1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00" w:type="dxa"/>
          </w:tcPr>
          <w:p w:rsidR="00B57C19" w:rsidRDefault="00653F73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B57C19" w:rsidRDefault="00653F73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3998" w:type="dxa"/>
          </w:tcPr>
          <w:p w:rsidR="00B57C19" w:rsidRDefault="00653F73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B57C19" w:rsidRDefault="00653F73">
      <w:pPr>
        <w:pStyle w:val="pTitleStyleLeft"/>
        <w:rPr>
          <w:lang w:val="ru-RU"/>
        </w:rPr>
      </w:pPr>
      <w:r>
        <w:rPr>
          <w:lang w:val="ru-RU"/>
        </w:rPr>
        <w:lastRenderedPageBreak/>
        <w:t>Отнесение к видам экономической деятельности: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500"/>
        <w:gridCol w:w="9500"/>
      </w:tblGrid>
      <w:tr w:rsidR="00B57C19" w:rsidRPr="00796B53"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71.20.8</w:t>
            </w:r>
          </w:p>
        </w:tc>
        <w:tc>
          <w:tcPr>
            <w:tcW w:w="9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Сертификация продукции, услуг и организаций</w:t>
            </w:r>
          </w:p>
        </w:tc>
      </w:tr>
      <w:tr w:rsidR="00B57C19" w:rsidRPr="00796B53"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71.20.9</w:t>
            </w:r>
          </w:p>
        </w:tc>
        <w:tc>
          <w:tcPr>
            <w:tcW w:w="9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Деятельность по техническому контролю, испытаниям и анализу прочая</w:t>
            </w:r>
          </w:p>
        </w:tc>
      </w:tr>
      <w:tr w:rsidR="00B57C19">
        <w:tc>
          <w:tcPr>
            <w:tcW w:w="1500" w:type="dxa"/>
          </w:tcPr>
          <w:p w:rsidR="00B57C19" w:rsidRDefault="00653F73">
            <w:pPr>
              <w:pStyle w:val="pDescStyleCenter"/>
            </w:pPr>
            <w:r>
              <w:rPr>
                <w:sz w:val="20"/>
                <w:szCs w:val="20"/>
              </w:rPr>
              <w:t>(код ОКВЭД</w:t>
            </w:r>
            <w:r>
              <w:rPr>
                <w:rStyle w:val="a7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99" w:type="dxa"/>
          </w:tcPr>
          <w:p w:rsidR="00B57C19" w:rsidRDefault="00653F73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57C19" w:rsidRDefault="00B57C19">
      <w:pPr>
        <w:sectPr w:rsidR="00B57C19">
          <w:endnotePr>
            <w:numFmt w:val="decimal"/>
          </w:endnotePr>
          <w:pgSz w:w="11906" w:h="16838"/>
          <w:pgMar w:top="755" w:right="578" w:bottom="1440" w:left="755" w:header="0" w:footer="0" w:gutter="0"/>
          <w:cols w:space="720"/>
          <w:formProt w:val="0"/>
          <w:docGrid w:linePitch="100"/>
        </w:sectPr>
      </w:pPr>
    </w:p>
    <w:p w:rsidR="00B57C19" w:rsidRDefault="00653F73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16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501"/>
        <w:gridCol w:w="4000"/>
        <w:gridCol w:w="1501"/>
        <w:gridCol w:w="7000"/>
        <w:gridCol w:w="1499"/>
        <w:gridCol w:w="1499"/>
      </w:tblGrid>
      <w:tr w:rsidR="00B57C19">
        <w:tc>
          <w:tcPr>
            <w:tcW w:w="60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99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Трудовые функции</w:t>
            </w:r>
          </w:p>
        </w:tc>
      </w:tr>
      <w:tr w:rsidR="00B57C19"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наименование</w:t>
            </w:r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наименование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код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B57C19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Техническое освидетельствование эскалаторов, пассажирских конвейеров в течение назначенного срока службы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проверок, измерений и испытаний на эскалаторах, </w:t>
            </w:r>
            <w:r>
              <w:rPr>
                <w:lang w:val="ru-RU"/>
              </w:rPr>
              <w:t>пассажирских конвейерах в течение назначенного срока службы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A/01.5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5</w:t>
            </w:r>
          </w:p>
        </w:tc>
      </w:tr>
      <w:tr w:rsidR="00B57C19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результатов технического освидетельствования эскалаторов, пассажирских конвейеров в течение назначенного срока службы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A/02.5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5</w:t>
            </w:r>
          </w:p>
        </w:tc>
      </w:tr>
      <w:tr w:rsidR="00B57C19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Обследование эскалаторов, пассажирских </w:t>
            </w:r>
            <w:r>
              <w:rPr>
                <w:lang w:val="ru-RU"/>
              </w:rPr>
              <w:t>конвейеров после монтажа, модернизации, а также эскалаторов, пассажирских конвейеров, отработавших назначенный срок службы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проверок, измерений и испытаний на смонтированных, модернизированных и отработавших назначенный срок службы эскалаторах,</w:t>
            </w:r>
            <w:r>
              <w:rPr>
                <w:lang w:val="ru-RU"/>
              </w:rPr>
              <w:t xml:space="preserve"> пассажирских конвейерах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B/01.5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5</w:t>
            </w:r>
          </w:p>
        </w:tc>
      </w:tr>
      <w:tr w:rsidR="00B57C19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проверки технического состояния оборудования эскалаторов, пассажирских конвейеров, отработавших назначенный срок службы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B/02.5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5</w:t>
            </w:r>
          </w:p>
        </w:tc>
      </w:tr>
      <w:tr w:rsidR="00B57C19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результатов технического освидетельствования вновь </w:t>
            </w:r>
            <w:r>
              <w:rPr>
                <w:lang w:val="ru-RU"/>
              </w:rPr>
              <w:t>смонтированных или модернизированных эскалаторов, пассажирских конвейеров и оформление результатов обследования эскалаторов, пассажирских конвейеров, отработавших назначенный срок службы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B/03.5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5</w:t>
            </w:r>
          </w:p>
        </w:tc>
      </w:tr>
      <w:tr w:rsidR="00B57C19"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Испытания эскалаторов, пассажирских конвейеров при сертиф</w:t>
            </w:r>
            <w:r>
              <w:rPr>
                <w:lang w:val="ru-RU"/>
              </w:rPr>
              <w:t>икации</w:t>
            </w:r>
          </w:p>
        </w:tc>
        <w:tc>
          <w:tcPr>
            <w:tcW w:w="15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исследований (испытаний) и измерений при сертификации эскалаторов, пассажирских конвейеров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C/01.6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6</w:t>
            </w:r>
          </w:p>
        </w:tc>
      </w:tr>
      <w:tr w:rsidR="00B57C19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D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Оценка соответствия эскалаторов, пассажирских конвейеров, отработавших назначенный срок службы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Анализ результатов проверок, </w:t>
            </w:r>
            <w:r>
              <w:rPr>
                <w:lang w:val="ru-RU"/>
              </w:rPr>
              <w:t>испытаний и измерений для оценки соответствия обследованного эскалатора, пассажирского конвейера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D/01.7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7</w:t>
            </w:r>
          </w:p>
        </w:tc>
      </w:tr>
      <w:tr w:rsidR="00B57C19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заключения по результатам обследования эскалаторов, пассажирских конвейеров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D/02.7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7</w:t>
            </w:r>
          </w:p>
        </w:tc>
      </w:tr>
      <w:tr w:rsidR="00B57C19">
        <w:tc>
          <w:tcPr>
            <w:tcW w:w="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lastRenderedPageBreak/>
              <w:t>E</w:t>
            </w:r>
          </w:p>
        </w:tc>
        <w:tc>
          <w:tcPr>
            <w:tcW w:w="40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 xml:space="preserve">Сертификация эскалаторов, пассажирских </w:t>
            </w:r>
            <w:r>
              <w:t>конвейеров</w:t>
            </w:r>
          </w:p>
        </w:tc>
        <w:tc>
          <w:tcPr>
            <w:tcW w:w="15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Принятие решения о проведении сертификации на основании анализа заявки и представленной документации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E/01.7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7</w:t>
            </w:r>
          </w:p>
        </w:tc>
      </w:tr>
      <w:tr w:rsidR="00B57C19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сертификации эскалаторов, пассажирских конвейеров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E/02.7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7</w:t>
            </w:r>
          </w:p>
        </w:tc>
      </w:tr>
      <w:tr w:rsidR="00B57C19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результатов</w:t>
            </w:r>
            <w:r>
              <w:rPr>
                <w:lang w:val="ru-RU"/>
              </w:rPr>
              <w:t xml:space="preserve">  сертификации эскалатора, пассажирского конвейера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E/03.7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7</w:t>
            </w:r>
          </w:p>
        </w:tc>
      </w:tr>
      <w:tr w:rsidR="00B57C19">
        <w:tc>
          <w:tcPr>
            <w:tcW w:w="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40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15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7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инспекционного контроля сертифицированных эскалаторов, пассажирских конвейеров серийного выпуска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E/04.7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Center"/>
            </w:pPr>
            <w:r>
              <w:t>7</w:t>
            </w:r>
          </w:p>
        </w:tc>
      </w:tr>
    </w:tbl>
    <w:p w:rsidR="00B57C19" w:rsidRDefault="00B57C19">
      <w:pPr>
        <w:sectPr w:rsidR="00B57C19">
          <w:endnotePr>
            <w:numFmt w:val="decimal"/>
          </w:endnotePr>
          <w:pgSz w:w="16838" w:h="11906" w:orient="landscape"/>
          <w:pgMar w:top="755" w:right="578" w:bottom="1440" w:left="755" w:header="0" w:footer="0" w:gutter="0"/>
          <w:cols w:space="720"/>
          <w:formProt w:val="0"/>
          <w:docGrid w:linePitch="100"/>
        </w:sectPr>
      </w:pPr>
    </w:p>
    <w:p w:rsidR="00B57C19" w:rsidRDefault="00653F73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B57C19" w:rsidRDefault="00653F73">
      <w:pPr>
        <w:pStyle w:val="2"/>
      </w:pPr>
      <w:bookmarkStart w:id="3" w:name="_Toc4"/>
      <w:r>
        <w:t xml:space="preserve">3.1. Обобщенная трудовая функция </w:t>
      </w:r>
      <w:bookmarkEnd w:id="3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Техническое освидетельствование эскалаторов, пассажирских конвейеров в течение назначенного срока службы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A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5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</w:t>
            </w:r>
            <w:r>
              <w:rPr>
                <w:sz w:val="20"/>
                <w:szCs w:val="20"/>
              </w:rPr>
              <w:t>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 по техническому освидетельствованию эскалаторов, пассажирских конвейеров</w:t>
            </w:r>
          </w:p>
        </w:tc>
      </w:tr>
    </w:tbl>
    <w:p w:rsidR="00B57C19" w:rsidRDefault="00653F73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(профессиональн</w:t>
            </w:r>
            <w:r>
              <w:rPr>
                <w:lang w:val="ru-RU"/>
              </w:rPr>
              <w:t>ая переподготовка) по профилю деятельности</w:t>
            </w:r>
          </w:p>
        </w:tc>
      </w:tr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трех лет в области электромеханических работ по обслуживанию лифтов, платформ подъемных для инвалидов, эскалаторов, пассажирских конвейеров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Не менее двух лет в </w:t>
            </w:r>
            <w:r>
              <w:rPr>
                <w:lang w:val="ru-RU"/>
              </w:rPr>
              <w:t>области монтажных работ лифтов, платформ подъемных для инвалидов,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  <w:r>
              <w:rPr>
                <w:rStyle w:val="EndnoteCharacters"/>
                <w:lang w:val="ru-RU"/>
              </w:rPr>
              <w:t xml:space="preserve"> </w:t>
            </w:r>
            <w:r>
              <w:rPr>
                <w:rStyle w:val="a7"/>
                <w:lang w:val="ru-RU"/>
              </w:rPr>
              <w:endnoteReference w:id="3"/>
            </w:r>
          </w:p>
          <w:p w:rsidR="00B57C19" w:rsidRDefault="00653F7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  <w:r>
              <w:rPr>
                <w:rStyle w:val="a7"/>
                <w:lang w:val="ru-RU"/>
              </w:rPr>
              <w:endnoteReference w:id="4"/>
            </w:r>
          </w:p>
          <w:p w:rsidR="00B57C19" w:rsidRDefault="00653F7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свидетельства о квалификации выданного в порядке, предусмотренном Федеральным законом "О независимой оценке квалификации"</w:t>
            </w:r>
            <w:r>
              <w:rPr>
                <w:rStyle w:val="a7"/>
                <w:lang w:val="ru-RU"/>
              </w:rPr>
              <w:endnoteReference w:id="5"/>
            </w:r>
          </w:p>
        </w:tc>
      </w:tr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Дополнительное профессиональное образование – п</w:t>
            </w:r>
            <w:r>
              <w:rPr>
                <w:lang w:val="ru-RU"/>
              </w:rPr>
              <w:t>рограммы повышения квалификации  по виду профессиональной деятельности не реже одного раза в пять лет</w:t>
            </w:r>
          </w:p>
        </w:tc>
      </w:tr>
    </w:tbl>
    <w:p w:rsidR="00B57C19" w:rsidRDefault="00653F73">
      <w:pPr>
        <w:pStyle w:val="pTitleStyleLeft"/>
      </w:pPr>
      <w:r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500"/>
        <w:gridCol w:w="1499"/>
        <w:gridCol w:w="6001"/>
      </w:tblGrid>
      <w:tr w:rsidR="00B57C19" w:rsidRPr="00796B5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B57C19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3113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Техники-электрики</w:t>
            </w:r>
          </w:p>
        </w:tc>
      </w:tr>
      <w:tr w:rsidR="00B57C19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pStyle w:val="pTextStyle"/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3115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Техники-механики</w:t>
            </w:r>
          </w:p>
        </w:tc>
      </w:tr>
      <w:tr w:rsidR="00B57C19" w:rsidRPr="00796B5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ОКПДТР</w:t>
            </w:r>
            <w:r>
              <w:rPr>
                <w:rStyle w:val="a7"/>
              </w:rPr>
              <w:endnoteReference w:id="6"/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27012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Техник-метролог (техник по метрологии)</w:t>
            </w:r>
          </w:p>
        </w:tc>
      </w:tr>
      <w:tr w:rsidR="00B57C19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ЕКС</w:t>
            </w:r>
            <w:r>
              <w:rPr>
                <w:rStyle w:val="a7"/>
              </w:rPr>
              <w:endnoteReference w:id="7"/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Техник по метрологии</w:t>
            </w:r>
          </w:p>
        </w:tc>
      </w:tr>
      <w:tr w:rsidR="00B57C19" w:rsidRPr="00796B53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ОКСО</w:t>
            </w:r>
            <w:r>
              <w:rPr>
                <w:rStyle w:val="a7"/>
              </w:rPr>
              <w:endnoteReference w:id="8"/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2.13.02.11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B57C19" w:rsidRPr="00796B53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2.15.02.01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B57C19" w:rsidRPr="00796B53">
        <w:tc>
          <w:tcPr>
            <w:tcW w:w="35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2.23.02.04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B57C19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2.27.02.01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Метрология</w:t>
            </w:r>
          </w:p>
        </w:tc>
      </w:tr>
    </w:tbl>
    <w:p w:rsidR="00B57C19" w:rsidRDefault="00653F73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проверок, измерений и испытаний на эскалаторах, пассажирских конвейерах в течение назначенного срока службы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A/01.5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5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Подбор необходимых средств измерений для выполнения измерений и испытаний при техническом освидетельствовании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Предварительное </w:t>
            </w:r>
            <w:r>
              <w:rPr>
                <w:lang w:val="ru-RU"/>
              </w:rPr>
              <w:t>согласование работ, которые необходимо выполнять электромеханикам при проверках, измерениях и испытаниях оборудования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визуального и измерительного контроля установки оборудования эскалатора, пассажирского</w:t>
            </w:r>
            <w:r>
              <w:rPr>
                <w:lang w:val="ru-RU"/>
              </w:rPr>
              <w:t xml:space="preserve">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визуального осмотра заземления (зануления) оборудования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проверки функционирования эскалатора, пассажирского конвейера в режимах работы, предусмотренных инструкцией по эксплуатац</w:t>
            </w:r>
            <w:r>
              <w:rPr>
                <w:lang w:val="ru-RU"/>
              </w:rPr>
              <w:t>ии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проверок функционирования устройств безопасности на эскалаторах, пассажирских конвейерах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тормозной системы эскалатора, пассажирского,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замеров тормозного пути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 изоляции электрических сетей и электрооборудования, заземления (зануления) металлоконструкций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средства линейно-угловых измерений, нормативно-техническую документацию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Проводить проверки и </w:t>
            </w:r>
            <w:r>
              <w:rPr>
                <w:lang w:val="ru-RU"/>
              </w:rPr>
              <w:t>измерения в объеме, установленном нормативно- технической документацией по проведению технического освидетельствования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методы безопасного производства работ при проверках, измерениях и испытаниях с целью тех</w:t>
            </w:r>
            <w:r>
              <w:rPr>
                <w:lang w:val="ru-RU"/>
              </w:rPr>
              <w:t>нического освидетельствования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оценке соответствия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</w:t>
            </w:r>
            <w:r>
              <w:rPr>
                <w:lang w:val="ru-RU"/>
              </w:rPr>
              <w:t xml:space="preserve">лнения требований </w:t>
            </w:r>
            <w:r>
              <w:rPr>
                <w:lang w:val="ru-RU"/>
              </w:rPr>
              <w:lastRenderedPageBreak/>
              <w:t>нормативно-технической документации при техническом освидетельствовании эскалаторов, пассажирских конвейеров в течение назначенного срока службы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Общие сведения об устройстве и принципах действия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Алгоритм функционирования эскалаторов, пассажирских конвейеров в режимах, установленных инструкцией по эксплуатации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проверки тормозных устройств и устройств безопасности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Методы и способы проведения проверок,</w:t>
            </w:r>
            <w:r>
              <w:rPr>
                <w:lang w:val="ru-RU"/>
              </w:rPr>
              <w:t xml:space="preserve"> измерений и испытаний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безопасности при проведении испытаний и измерений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документацией параметры эскалаторов, п</w:t>
            </w:r>
            <w:r>
              <w:rPr>
                <w:lang w:val="ru-RU"/>
              </w:rPr>
              <w:t>ассажирских конвейеров (размеры, зазоры, величины ускорения, замедления), допустимые отклонения от регламентированных параметров необходимые действия при выявлении отклонений от требуемых параметров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Виды и назначение используемых средств измерений, и пор</w:t>
            </w:r>
            <w:r>
              <w:rPr>
                <w:lang w:val="ru-RU"/>
              </w:rPr>
              <w:t>ядок поверки и/или проверки их пригодности</w:t>
            </w:r>
          </w:p>
        </w:tc>
      </w:tr>
      <w:tr w:rsidR="00B57C1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-</w:t>
            </w:r>
          </w:p>
        </w:tc>
      </w:tr>
    </w:tbl>
    <w:p w:rsidR="00B57C19" w:rsidRDefault="00653F73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результатов технического освидетельствования эскалаторов, пассажирских конвейеров в течение назначенного срока службы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A/02.5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5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результатов проверок, измерений и испытаний актом </w:t>
            </w:r>
            <w:r>
              <w:rPr>
                <w:lang w:val="ru-RU"/>
              </w:rPr>
              <w:t>технического освидетельствования и протоколом (протоколами) испытаний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Внесение записи о результатах технического освидетельствования в паспорт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Анализировать </w:t>
            </w:r>
            <w:r>
              <w:rPr>
                <w:lang w:val="ru-RU"/>
              </w:rPr>
              <w:t>результаты проверок, измерений и испытаний оборудования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</w:t>
            </w:r>
            <w:r>
              <w:rPr>
                <w:lang w:val="ru-RU"/>
              </w:rPr>
              <w:t>, устанавливающую требования к оценке соответствия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Документаль</w:t>
            </w:r>
            <w:r>
              <w:rPr>
                <w:lang w:val="ru-RU"/>
              </w:rPr>
              <w:t>но оформлять результаты собственных действий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оценке соответствия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Нормативно-техническую документацию, устанавливающую требования к </w:t>
            </w:r>
            <w:r>
              <w:rPr>
                <w:lang w:val="ru-RU"/>
              </w:rPr>
              <w:t>порядку выполнения работ при освидетельствовании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 (стандарты), необходимую для применения и исполнения требований нормативных документов при техническом освидетельствовании эскалатор</w:t>
            </w:r>
            <w:r>
              <w:rPr>
                <w:lang w:val="ru-RU"/>
              </w:rPr>
              <w:t>ов, пассажирских конвейеров в течение назначенного срока службы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оформлению протоколов результатов проверок, измерений и испытаний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оформлению акта технического освидетельствования эскалатора</w:t>
            </w:r>
            <w:r>
              <w:rPr>
                <w:lang w:val="ru-RU"/>
              </w:rPr>
              <w:t>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оформлению записей в паспорте эскалатора, пассажирского конвейера</w:t>
            </w:r>
          </w:p>
        </w:tc>
      </w:tr>
      <w:tr w:rsidR="00B57C1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-</w:t>
            </w:r>
          </w:p>
        </w:tc>
      </w:tr>
    </w:tbl>
    <w:p w:rsidR="00B57C19" w:rsidRDefault="00653F73">
      <w:pPr>
        <w:pStyle w:val="2"/>
      </w:pPr>
      <w:bookmarkStart w:id="4" w:name="_Toc5"/>
      <w:r>
        <w:t xml:space="preserve">3.2. Обобщенная трудовая функция </w:t>
      </w:r>
      <w:bookmarkEnd w:id="4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Обследование эскалаторов, пассажирских конвейеров после монтажа, </w:t>
            </w:r>
            <w:r>
              <w:rPr>
                <w:lang w:val="ru-RU"/>
              </w:rPr>
              <w:t>модернизации, а также эскалаторов, пассажирских конвейеров, отработавших назначенный срок службы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B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5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</w:t>
            </w: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 по техническому освидетельствованию и обследованию эскалаторов, пассажирских конвейеров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 по обследованию эскалаторов, пассажирских конвейеров</w:t>
            </w:r>
          </w:p>
        </w:tc>
      </w:tr>
    </w:tbl>
    <w:p w:rsidR="00B57C19" w:rsidRDefault="00653F73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Требования к </w:t>
            </w:r>
            <w:r>
              <w:rPr>
                <w:lang w:val="ru-RU"/>
              </w:rPr>
              <w:t>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</w:t>
            </w:r>
            <w:r>
              <w:rPr>
                <w:lang w:val="ru-RU"/>
              </w:rPr>
              <w:t>зование (профессиональная переподготовка) по профилю деятельности</w:t>
            </w:r>
          </w:p>
        </w:tc>
      </w:tr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двух лет в области технического освидетельствования лифтов, эскалаторов, пассажирских конвейеров в течение назначенного срока службы</w:t>
            </w:r>
          </w:p>
        </w:tc>
      </w:tr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B57C19" w:rsidRDefault="00653F7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</w:p>
          <w:p w:rsidR="00B57C19" w:rsidRDefault="00653F7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свидетельства о квалификации выданного в порядке, предусмотренном</w:t>
            </w:r>
            <w:r>
              <w:rPr>
                <w:lang w:val="ru-RU"/>
              </w:rPr>
              <w:t xml:space="preserve"> Федеральным законом "О независимой оценке квалификации"</w:t>
            </w:r>
          </w:p>
        </w:tc>
      </w:tr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Дополнительное профессиональное образование – программы повышения квалификации  по ви</w:t>
            </w:r>
            <w:bookmarkStart w:id="5" w:name="_GoBack1"/>
            <w:bookmarkEnd w:id="5"/>
            <w:r>
              <w:rPr>
                <w:lang w:val="ru-RU"/>
              </w:rPr>
              <w:t>ду профессиональной деятельности не реже одного раза в пять лет</w:t>
            </w:r>
          </w:p>
        </w:tc>
      </w:tr>
    </w:tbl>
    <w:p w:rsidR="00B57C19" w:rsidRDefault="00653F73">
      <w:pPr>
        <w:pStyle w:val="pTitleStyleLeft"/>
      </w:pPr>
      <w:r>
        <w:t>Дополнительные характерист</w:t>
      </w:r>
      <w:r>
        <w:t>ики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500"/>
        <w:gridCol w:w="1499"/>
        <w:gridCol w:w="6001"/>
      </w:tblGrid>
      <w:tr w:rsidR="00B57C19" w:rsidRPr="00796B5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lastRenderedPageBreak/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B57C19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3115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Техники-механики</w:t>
            </w:r>
          </w:p>
        </w:tc>
      </w:tr>
      <w:tr w:rsidR="00B57C19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ОКПДТР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26541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Специалист</w:t>
            </w:r>
          </w:p>
        </w:tc>
      </w:tr>
      <w:tr w:rsidR="00B57C19" w:rsidRPr="00796B53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ЕКС</w:t>
            </w: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pStyle w:val="pTextStyle"/>
            </w:pP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Инженер по наладке и испытаниям</w:t>
            </w:r>
          </w:p>
        </w:tc>
      </w:tr>
      <w:tr w:rsidR="00B57C19" w:rsidRPr="00796B53">
        <w:tc>
          <w:tcPr>
            <w:tcW w:w="35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ОКСО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2.13.02.11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Техническая эксплуатация и обслуживание </w:t>
            </w:r>
            <w:r>
              <w:rPr>
                <w:lang w:val="ru-RU"/>
              </w:rPr>
              <w:t>электрического и электромеханического оборудования (по отраслям)</w:t>
            </w:r>
          </w:p>
        </w:tc>
      </w:tr>
      <w:tr w:rsidR="00B57C19" w:rsidRPr="00796B53">
        <w:tc>
          <w:tcPr>
            <w:tcW w:w="35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pStyle w:val="pTextStyle"/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2.15.02.01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B57C19" w:rsidRPr="00796B53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2.23.02.04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Техническая эксплуатация подъемно-транспортных, строительных, дорожных машин и </w:t>
            </w:r>
            <w:r>
              <w:rPr>
                <w:lang w:val="ru-RU"/>
              </w:rPr>
              <w:t>оборудования (по отраслям)</w:t>
            </w:r>
          </w:p>
        </w:tc>
      </w:tr>
      <w:tr w:rsidR="00B57C19">
        <w:tc>
          <w:tcPr>
            <w:tcW w:w="35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2.27.02.01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Метрология</w:t>
            </w:r>
          </w:p>
        </w:tc>
      </w:tr>
    </w:tbl>
    <w:p w:rsidR="00B57C19" w:rsidRDefault="00653F73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проверок, измерений и испытаний на смонтированных, модернизированных и отработавших назначенный срок службы эскалаторах, пассажирских конвейерах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B/01.5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5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Подбор необходимых средств измерений для проведения проверок </w:t>
            </w:r>
            <w:r>
              <w:rPr>
                <w:lang w:val="ru-RU"/>
              </w:rPr>
              <w:t>и испытаний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Предварительное согласование работ, которые необходимо выполнять монтажникам или электромеханикам при проверках, измерениях и испытаниях оборудования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про</w:t>
            </w:r>
            <w:r>
              <w:rPr>
                <w:lang w:val="ru-RU"/>
              </w:rPr>
              <w:t>верок соответствия установки оборудования смонтированного или модернизированного эскалатора, пассажирского конвейера документации по монтажу и проектной документации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Проверка соблюдения требований безопасности к устройству и установке обследуемого эскала</w:t>
            </w:r>
            <w:r>
              <w:rPr>
                <w:lang w:val="ru-RU"/>
              </w:rPr>
              <w:t>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проверки функционирования эскалатора, пассажирского конвейера во всех режимах работы, установленных инструкцией по эксплуатации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проверки функционирования тормозной системы и главного привода </w:t>
            </w:r>
            <w:r>
              <w:rPr>
                <w:lang w:val="ru-RU"/>
              </w:rPr>
              <w:t>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визуального осмотра заземления (зануления) оборудования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проверки наличия комплекта технической документации, поставляемой в комплекте с эскалатором, пас</w:t>
            </w:r>
            <w:r>
              <w:rPr>
                <w:lang w:val="ru-RU"/>
              </w:rPr>
              <w:t>сажирским конвейером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Осуществление проверки надежности крепления поручневого устройства, баллюстрады, ступеней, элементов их крепления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испытаний тормозной системы и главного привода </w:t>
            </w:r>
            <w:r>
              <w:rPr>
                <w:lang w:val="ru-RU"/>
              </w:rPr>
              <w:lastRenderedPageBreak/>
              <w:t>эскалаторов,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испытаний</w:t>
            </w:r>
            <w:r>
              <w:rPr>
                <w:lang w:val="ru-RU"/>
              </w:rPr>
              <w:t xml:space="preserve"> изоляции электрических сетей и электрооборудования лифтов, заземления (зануления) металлоконструкций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Проводить проверки и испытания эскалаторов, пассажирских конвейеров в объеме, установленном нормат</w:t>
            </w:r>
            <w:r>
              <w:rPr>
                <w:lang w:val="ru-RU"/>
              </w:rPr>
              <w:t>ивными правовыми актами и технической документацией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Проверять пригодность к использованию средств измерений, необходимых для производства работ по проведению обследования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Применять методы безопасного производства </w:t>
            </w:r>
            <w:r>
              <w:rPr>
                <w:lang w:val="ru-RU"/>
              </w:rPr>
              <w:t>работ при проверках, измерениях и испытаниях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оценке соответствия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</w:t>
            </w:r>
            <w:r>
              <w:rPr>
                <w:lang w:val="ru-RU"/>
              </w:rPr>
              <w:t xml:space="preserve">нтацию (стандарты), необходимую для применения и исполнения требований при техническом освидетельствовании вновь смонтированных или модернизированных эскалаторов, пассажирских конвейеров, при обследовании эскалаторов, пассажирских конвейеров, отработавших </w:t>
            </w:r>
            <w:r>
              <w:rPr>
                <w:lang w:val="ru-RU"/>
              </w:rPr>
              <w:t>назначенный срок службы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Общие сведения об устройстве и принципах действия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Алгоритм функционирования эскалаторов, пассажирских конвейеров в режимах, установленных инструкцией по эксплуатации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Порядок проверки </w:t>
            </w:r>
            <w:r>
              <w:rPr>
                <w:lang w:val="ru-RU"/>
              </w:rPr>
              <w:t>функционирования устройств безопасности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Методы проведения проверок, измерений и испытаний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безопасности при проведении испытаний и измерений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комплекта технической документации, поставляемой с вновь смонтированным или модернизированны</w:t>
            </w:r>
            <w:r>
              <w:rPr>
                <w:lang w:val="ru-RU"/>
              </w:rPr>
              <w:t>м эскалатором, пассажирским конвейером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документацией параметры эскалаторов, пассажирских конвейеров (размеры, зазоры, величины ускорения, замедления), допустимые отклонения от регламентированных пар</w:t>
            </w:r>
            <w:r>
              <w:rPr>
                <w:lang w:val="ru-RU"/>
              </w:rPr>
              <w:t>аметров, необходимые действия при выявлении отклонений от требуемых параметров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Виды и назначение используемых средств измерений и порядок проверки их пригодности</w:t>
            </w:r>
          </w:p>
        </w:tc>
      </w:tr>
      <w:tr w:rsidR="00B57C1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-</w:t>
            </w:r>
          </w:p>
        </w:tc>
      </w:tr>
    </w:tbl>
    <w:p w:rsidR="00B57C19" w:rsidRDefault="00653F73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проверки </w:t>
            </w:r>
            <w:r>
              <w:rPr>
                <w:lang w:val="ru-RU"/>
              </w:rPr>
              <w:t>технического состояния оборудования эскалаторов, пассажирских конвейеров, отработавших назначенный срок службы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B/02.5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5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7C19" w:rsidRDefault="00653F73">
      <w:r>
        <w:lastRenderedPageBreak/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Определение технического состояния оборудования эскалатора, пассажирского конвейера, отработавшего назначенный срок службы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Выявление дефектов и неисправностей оборудования </w:t>
            </w:r>
            <w:r>
              <w:rPr>
                <w:lang w:val="ru-RU"/>
              </w:rPr>
              <w:t>эскалаторов, пассажирских конвейеров</w:t>
            </w:r>
          </w:p>
        </w:tc>
      </w:tr>
      <w:tr w:rsidR="00B57C19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Документальное оформление результатов проверок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Проверять, оценивать и анализировать исправность и техническое состояние оборудования эскалатора, пассажирского конвейера, отработавшего назначенный с</w:t>
            </w:r>
            <w:r>
              <w:rPr>
                <w:lang w:val="ru-RU"/>
              </w:rPr>
              <w:t>рок службы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документацию, устанавливающую требования к оценке соответствия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Сравнивать техническое состояние обследуемых эскалаторов, пассажирских конвейеров с </w:t>
            </w:r>
            <w:r>
              <w:rPr>
                <w:lang w:val="ru-RU"/>
              </w:rPr>
              <w:t>требованиями, установленными нормативно-техническими документами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методы безопасного производства работ при проверках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поря</w:t>
            </w:r>
            <w:r>
              <w:rPr>
                <w:lang w:val="ru-RU"/>
              </w:rPr>
              <w:t>дку выполнения работ по проведению обследования эскалаторов, пассажирских конвейеров, отработавших назначенный срок службы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 (стандарты), необходимую</w:t>
            </w:r>
            <w:r>
              <w:rPr>
                <w:lang w:val="ru-RU"/>
              </w:rPr>
              <w:t xml:space="preserve"> для применения и исполнения требований при обследовании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Виды и назначение используемых средств измерений и порядок проверки их пригодности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Общие сведения об устройстве и принципах действия эскалаторов, пассажирских</w:t>
            </w:r>
            <w:r>
              <w:rPr>
                <w:lang w:val="ru-RU"/>
              </w:rPr>
              <w:t xml:space="preserve">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Алгоритм функционирования эскалаторов, пассажирских конвейеров в режимах, установленных инструкцией по эксплуатации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проверки функционирования устройств безопасности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Методы и способы проведения </w:t>
            </w:r>
            <w:r>
              <w:rPr>
                <w:lang w:val="ru-RU"/>
              </w:rPr>
              <w:t>проверок, измерений и испытаний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безопасности при проведении испытаний и измерений установленных параметров работы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</w:t>
            </w:r>
            <w:r>
              <w:rPr>
                <w:lang w:val="ru-RU"/>
              </w:rPr>
              <w:t>ой документацией параметры эскалаторов, пассажирских конвейеров (размеры, зазоры, величины ускорения, замедления), допустимые отклонения от регламентированных параметров, необходимые действия при выявлении отклонений от требуемых параметров</w:t>
            </w:r>
          </w:p>
        </w:tc>
      </w:tr>
      <w:tr w:rsidR="00B57C1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Другие характе</w:t>
            </w:r>
            <w:r>
              <w:t>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-</w:t>
            </w:r>
          </w:p>
        </w:tc>
      </w:tr>
    </w:tbl>
    <w:p w:rsidR="00B57C19" w:rsidRDefault="00653F73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результатов технического освидетельствования вновь смонтированных или модернизированных эскалаторов, пассажирских конвейеров и оформление результатов обследования </w:t>
            </w:r>
            <w:r>
              <w:rPr>
                <w:lang w:val="ru-RU"/>
              </w:rPr>
              <w:lastRenderedPageBreak/>
              <w:t xml:space="preserve">эскалаторов, пассажирских </w:t>
            </w:r>
            <w:r>
              <w:rPr>
                <w:lang w:val="ru-RU"/>
              </w:rPr>
              <w:t>конвейеров, отработавших назначенный срок службы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B/03.5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5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результатов проверок, измерений и испытаний смонтированного или модернизированного эскалатора, пассажирского конвейера актом технического освидетельствования и протоколом (протоколами) испытаний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Запись результатов технического освидетельствова</w:t>
            </w:r>
            <w:r>
              <w:rPr>
                <w:lang w:val="ru-RU"/>
              </w:rPr>
              <w:t>ния в паспорт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Документальное оформление результатов обследований эскалаторов, пассажирских конвейеров, отработавших назначенный срок службы, протоколом (протоколами) испытаний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Запись результатов обследования в </w:t>
            </w:r>
            <w:r>
              <w:rPr>
                <w:lang w:val="ru-RU"/>
              </w:rPr>
              <w:t>паспорт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и сопоставлять результаты проверок, измерений и испытаний оборудования вновь смонтированного или модернизированного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соответств</w:t>
            </w:r>
            <w:r>
              <w:rPr>
                <w:lang w:val="ru-RU"/>
              </w:rPr>
              <w:t>ие результатов проверок, измерений и испытаний эскалатора, пассажирского конвейера, отработавшего назначенный срок службы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Оформлять документально результаты проверок, измерений и испытаний, технического освидетельствования, обследования эскалаторов, </w:t>
            </w:r>
            <w:r>
              <w:rPr>
                <w:lang w:val="ru-RU"/>
              </w:rPr>
              <w:t>пассажирских конвейеров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порядку выполнения работ по проведению освидетельствования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</w:t>
            </w:r>
            <w:r>
              <w:rPr>
                <w:lang w:val="ru-RU"/>
              </w:rPr>
              <w:t xml:space="preserve"> (стандарты), необходимую для применения и исполнения требований при техническом освидетельствовании смонтированных или модернизированных эскалаторов, пассажирских конвейеров, в том числе отработавших назначенный срок службы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оформлению прото</w:t>
            </w:r>
            <w:r>
              <w:rPr>
                <w:lang w:val="ru-RU"/>
              </w:rPr>
              <w:t>колов результатов проверок, измерений и испытаний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оформлению записей в паспорте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Регламентированные стандартами и нормативно-технической документацией параметры </w:t>
            </w:r>
            <w:r>
              <w:rPr>
                <w:lang w:val="ru-RU"/>
              </w:rPr>
              <w:t>эскалаторов, пассажирских конвейеров (размеры, зазоры, величины ускорения, замедления), допустимые отклонения от регламентированных параметров, необходимые действия при выявлении отклонений от требуемых параметров</w:t>
            </w:r>
          </w:p>
        </w:tc>
      </w:tr>
      <w:tr w:rsidR="00B57C1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-</w:t>
            </w:r>
          </w:p>
        </w:tc>
      </w:tr>
    </w:tbl>
    <w:p w:rsidR="00B57C19" w:rsidRDefault="00653F73">
      <w:pPr>
        <w:pStyle w:val="2"/>
      </w:pPr>
      <w:bookmarkStart w:id="6" w:name="_Toc6"/>
      <w:r>
        <w:t xml:space="preserve">3.3. Обобщенная </w:t>
      </w:r>
      <w:r>
        <w:t xml:space="preserve">трудовая функция </w:t>
      </w:r>
      <w:bookmarkEnd w:id="6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Испытания эскалаторов, пассажирских конвейеров при сертификации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C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6</w:t>
            </w:r>
          </w:p>
        </w:tc>
      </w:tr>
    </w:tbl>
    <w:p w:rsidR="00B57C19" w:rsidRDefault="00653F73">
      <w:r>
        <w:lastRenderedPageBreak/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</w:t>
            </w: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 по сертификации эскалаторов, пассажирских конвейеров</w:t>
            </w:r>
          </w:p>
        </w:tc>
      </w:tr>
    </w:tbl>
    <w:p w:rsidR="00B57C19" w:rsidRDefault="00653F73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Среднее профессиональное образование - программы подготовки специалистов </w:t>
            </w:r>
            <w:r>
              <w:rPr>
                <w:lang w:val="ru-RU"/>
              </w:rPr>
              <w:t>среднего звена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(профессиональная переподготовка) по профилю деятельности</w:t>
            </w:r>
          </w:p>
        </w:tc>
      </w:tr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</w:t>
            </w:r>
            <w:r>
              <w:rPr>
                <w:lang w:val="ru-RU"/>
              </w:rPr>
              <w:t>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трех лет в области технического освидетельствования и обследования лифтов, эскалаторов, пассажирских конвейеров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трех лет в области сертификации машин и оборудования</w:t>
            </w:r>
          </w:p>
        </w:tc>
      </w:tr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обязательных п</w:t>
            </w:r>
            <w:r>
              <w:rPr>
                <w:lang w:val="ru-RU"/>
              </w:rPr>
              <w:t>редварительных и периодических медицинских осмотров</w:t>
            </w:r>
          </w:p>
          <w:p w:rsidR="00B57C19" w:rsidRDefault="00653F7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</w:p>
          <w:p w:rsidR="00B57C19" w:rsidRDefault="00653F7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свидетельства о квалификации выданного в порядке, предусмотренном Федеральным законом «О независимой оценке квалификации»</w:t>
            </w:r>
          </w:p>
        </w:tc>
      </w:tr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Дополнительное профессиональное образование – программы повышения квалификации  по ви</w:t>
            </w:r>
            <w:bookmarkStart w:id="7" w:name="_GoBack2"/>
            <w:bookmarkEnd w:id="7"/>
            <w:r>
              <w:rPr>
                <w:lang w:val="ru-RU"/>
              </w:rPr>
              <w:t>ду профессиональной деятельности не реже одного раза в пять лет</w:t>
            </w:r>
          </w:p>
        </w:tc>
      </w:tr>
    </w:tbl>
    <w:p w:rsidR="00B57C19" w:rsidRDefault="00653F73">
      <w:pPr>
        <w:pStyle w:val="pTitleStyleLeft"/>
      </w:pPr>
      <w:r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500"/>
        <w:gridCol w:w="1499"/>
        <w:gridCol w:w="6001"/>
      </w:tblGrid>
      <w:tr w:rsidR="00B57C19" w:rsidRPr="00796B5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базовой </w:t>
            </w:r>
            <w:r>
              <w:rPr>
                <w:lang w:val="ru-RU"/>
              </w:rPr>
              <w:t>группы, должности (профессии) или специальности</w:t>
            </w:r>
          </w:p>
        </w:tc>
      </w:tr>
      <w:tr w:rsidR="00B57C19" w:rsidRPr="00796B5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3119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B57C19" w:rsidRPr="00796B5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ОКПДТР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27012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Техник-метролог (техник по метрологии)</w:t>
            </w:r>
          </w:p>
        </w:tc>
      </w:tr>
      <w:tr w:rsidR="00B57C19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ЕКС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Техник по стандартизации</w:t>
            </w:r>
          </w:p>
        </w:tc>
      </w:tr>
      <w:tr w:rsidR="00B57C19" w:rsidRPr="00796B53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ОКСО</w:t>
            </w: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2.13.02.11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Техническая </w:t>
            </w:r>
            <w:r>
              <w:rPr>
                <w:lang w:val="ru-RU"/>
              </w:rPr>
              <w:t>эксплуатация и обслуживание электрического и электромеханического оборудования (по отраслям)</w:t>
            </w:r>
          </w:p>
        </w:tc>
      </w:tr>
      <w:tr w:rsidR="00B57C19" w:rsidRPr="00796B53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2.15.02.01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B57C19" w:rsidRPr="00796B53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2.23.02.04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Техническая эксплуатация подъемно-транспортных, строительных, </w:t>
            </w:r>
            <w:r>
              <w:rPr>
                <w:lang w:val="ru-RU"/>
              </w:rPr>
              <w:t>дорожных машин и оборудования (по отраслям)</w:t>
            </w:r>
          </w:p>
        </w:tc>
      </w:tr>
      <w:tr w:rsidR="00B57C19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2.27.02.01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Метрология</w:t>
            </w:r>
          </w:p>
        </w:tc>
      </w:tr>
    </w:tbl>
    <w:p w:rsidR="00B57C19" w:rsidRDefault="00653F73">
      <w:pPr>
        <w:pStyle w:val="pTitleStyleLeft"/>
      </w:pPr>
      <w:r>
        <w:rPr>
          <w:b/>
          <w:bCs/>
        </w:rPr>
        <w:t>3.3.1.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исследований (испытаний) и измерений при сертификации эскалаторов, пассажирских конвейеров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C/01.6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6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Подбор необходимой нормативно-технической документации по проведению исследований </w:t>
            </w:r>
            <w:r>
              <w:rPr>
                <w:lang w:val="ru-RU"/>
              </w:rPr>
              <w:t>(испытаний) и измерений при сертификации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Подбор средств измерений, необходимых для исследований (испытаний) и измерений при сертификации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Согласование работ, которые необходимо вы</w:t>
            </w:r>
            <w:r>
              <w:rPr>
                <w:lang w:val="ru-RU"/>
              </w:rPr>
              <w:t>полнять лицам, участвующим в проверках, измерениях и испытаниях оборудования эскалаторов, пассажирских конвейеров, при сертификации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проверок, испытаний и измерений в соответствии с требованиями стандартов, устанавливающих правила и методы </w:t>
            </w:r>
            <w:r>
              <w:rPr>
                <w:lang w:val="ru-RU"/>
              </w:rPr>
              <w:t>оценки соответствия эскалаторов, пассажирских конвейеров при сертификации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Документальное оформление результатов проверок, измерений и испытаний эскалаторов, пассажирских конвейеров протоколами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Использовать в работе </w:t>
            </w:r>
            <w:r>
              <w:rPr>
                <w:lang w:val="ru-RU"/>
              </w:rPr>
              <w:t>нормативно-техническую документацию, устанавливающую требования к оценке соответствия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Проверять пригодность к использованию средств измерений, необходимых для испытаний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результаты проверок, измерений и</w:t>
            </w:r>
            <w:r>
              <w:rPr>
                <w:lang w:val="ru-RU"/>
              </w:rPr>
              <w:t xml:space="preserve"> испытаний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Применять методы безопасного производства работ при проверках, измерениях и испытаниях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порядку выполнения работ по сертификации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 (стандарты), необходимую для применения и исполнения требований при сертиф</w:t>
            </w:r>
            <w:r>
              <w:rPr>
                <w:lang w:val="ru-RU"/>
              </w:rPr>
              <w:t>икации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Общие сведения об устройстве и принцип действия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Режимы функционирования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проверки и испытаний устройств безопасности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безопасности при проведении испытаний и измерений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комплекта технической документации, представляемой для сертификации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документацией параметры</w:t>
            </w:r>
            <w:r>
              <w:rPr>
                <w:lang w:val="ru-RU"/>
              </w:rPr>
              <w:t xml:space="preserve"> эскалаторов, пассажирских конвейеров (размеры, зазоры, величины ускорения, замедления), допустимые отклонения от регламентированных параметров, необходимые действия при выявлении отклонений от требуемых параметров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Виды и назначение используемых средств </w:t>
            </w:r>
            <w:r>
              <w:rPr>
                <w:lang w:val="ru-RU"/>
              </w:rPr>
              <w:t xml:space="preserve">измерений и испытательного </w:t>
            </w:r>
            <w:r>
              <w:rPr>
                <w:lang w:val="ru-RU"/>
              </w:rPr>
              <w:lastRenderedPageBreak/>
              <w:t>оборудования, порядок проверки их пригодности к применению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Формы и содержание документов, используемых при оформлении результатов проверок, измерений и испытаний эскалаторов, пассажирских конвейеров</w:t>
            </w:r>
          </w:p>
        </w:tc>
      </w:tr>
      <w:tr w:rsidR="00B57C1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-</w:t>
            </w:r>
          </w:p>
        </w:tc>
      </w:tr>
    </w:tbl>
    <w:p w:rsidR="00B57C19" w:rsidRDefault="00653F73">
      <w:pPr>
        <w:pStyle w:val="2"/>
      </w:pPr>
      <w:bookmarkStart w:id="8" w:name="_Toc7"/>
      <w:r>
        <w:t xml:space="preserve">3.4. Обобщенная трудовая функция </w:t>
      </w:r>
      <w:bookmarkEnd w:id="8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Оценка соответствия эскалаторов, пассажирских конвейеров, отработавших назначенный срок службы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D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7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Эксперт по оценке соответствия эскалаторов, пассажирских конвейеров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Эксперт по оценке соответствия эскалаторов, пассажирских конвейеров </w:t>
            </w:r>
            <w:r>
              <w:rPr>
                <w:lang w:val="ru-RU"/>
              </w:rPr>
              <w:t>требованиям безопасности</w:t>
            </w:r>
          </w:p>
        </w:tc>
      </w:tr>
    </w:tbl>
    <w:p w:rsidR="00B57C19" w:rsidRDefault="00653F73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Высшее образование (непрофильное) и дополнительное профессиональное образование (профессиональная переподготовка) по профилю деятельности</w:t>
            </w:r>
          </w:p>
        </w:tc>
      </w:tr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Требования к опыту </w:t>
            </w:r>
            <w:r>
              <w:rPr>
                <w:lang w:val="ru-RU"/>
              </w:rPr>
              <w:t>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трех лет в области технического освидетельствования и обследования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обязательных предварительных и периодических медицинских осмотров</w:t>
            </w:r>
          </w:p>
          <w:p w:rsidR="00B57C19" w:rsidRDefault="00653F7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</w:p>
          <w:p w:rsidR="00B57C19" w:rsidRDefault="00653F7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свидетельства о квалификации выданного в порядке, предусмотренном Федеральным законом «О независимой оценке квалификации»</w:t>
            </w:r>
          </w:p>
        </w:tc>
      </w:tr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Дополнительное профессионально</w:t>
            </w:r>
            <w:r>
              <w:rPr>
                <w:lang w:val="ru-RU"/>
              </w:rPr>
              <w:t>е образование – программы повышения квалификации  по ви</w:t>
            </w:r>
            <w:bookmarkStart w:id="9" w:name="_GoBack3"/>
            <w:bookmarkEnd w:id="9"/>
            <w:r>
              <w:rPr>
                <w:lang w:val="ru-RU"/>
              </w:rPr>
              <w:t>ду профессиональной деятельности не реже одного раза в пять лет</w:t>
            </w:r>
          </w:p>
        </w:tc>
      </w:tr>
    </w:tbl>
    <w:p w:rsidR="00B57C19" w:rsidRDefault="00653F73">
      <w:pPr>
        <w:pStyle w:val="pTitleStyleLeft"/>
      </w:pPr>
      <w:r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500"/>
        <w:gridCol w:w="1499"/>
        <w:gridCol w:w="6001"/>
      </w:tblGrid>
      <w:tr w:rsidR="00B57C19" w:rsidRPr="00796B5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B57C19" w:rsidRPr="00796B5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2149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Специалисты в области техники, не входящие в другие группы</w:t>
            </w:r>
          </w:p>
        </w:tc>
      </w:tr>
      <w:tr w:rsidR="00B57C19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ОКПДТР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27779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Эксперт</w:t>
            </w:r>
          </w:p>
        </w:tc>
      </w:tr>
      <w:tr w:rsidR="00B57C19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ЕКС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</w:tr>
      <w:tr w:rsidR="00B57C19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ОКСО</w:t>
            </w: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2.15.03.02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Технологические машины и оборудование</w:t>
            </w:r>
          </w:p>
        </w:tc>
      </w:tr>
      <w:tr w:rsidR="00B57C19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2.23.03.02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Наземные транспортно-технологические комплексы</w:t>
            </w:r>
          </w:p>
        </w:tc>
      </w:tr>
      <w:tr w:rsidR="00B57C19" w:rsidRPr="00796B53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2.23.03.03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Эксплуатация </w:t>
            </w:r>
            <w:r>
              <w:rPr>
                <w:lang w:val="ru-RU"/>
              </w:rPr>
              <w:t>транспортно-технологических машин и комплексов</w:t>
            </w:r>
          </w:p>
        </w:tc>
      </w:tr>
      <w:tr w:rsidR="00B57C19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2.27.03.01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Стандартизация и метрология</w:t>
            </w:r>
          </w:p>
        </w:tc>
      </w:tr>
    </w:tbl>
    <w:p w:rsidR="00B57C19" w:rsidRDefault="00653F73">
      <w:pPr>
        <w:pStyle w:val="pTitleStyleLeft"/>
      </w:pPr>
      <w:r>
        <w:rPr>
          <w:b/>
          <w:bCs/>
        </w:rPr>
        <w:t>3.4.1.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 результатов проверок, испытаний и измерений для оценки соответствия обследованного эскалатора, пассажирского конвейера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D/01.7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7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Проверка комплектности документов, представленных для </w:t>
            </w:r>
            <w:r>
              <w:rPr>
                <w:lang w:val="ru-RU"/>
              </w:rPr>
              <w:t>анализа, содержащих результаты проверок, выполненных на обследуемом эскалаторе, пассажирском конвейере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Рассмотрение результатов проверки соблюдения требований безопасности к устройству и установке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анализа </w:t>
            </w:r>
            <w:r>
              <w:rPr>
                <w:lang w:val="ru-RU"/>
              </w:rPr>
              <w:t>результатов определения технического состояния оборудования эскалатора, пассажирского конвейера, в том числе состояния устройств безопасности, наличия дефектов и неисправностей, степени износа и коррозии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анализа результатов испытаний, выполнен</w:t>
            </w:r>
            <w:r>
              <w:rPr>
                <w:lang w:val="ru-RU"/>
              </w:rPr>
              <w:t>ных в ходе обследования эскалатора, пассажирского конвейера, отработавших назначенный срок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Обобщение результатов анализа проверок соответствия эскалатора, пассажирского конвейера требованиям технического регламента, проверок технического состояния оборуд</w:t>
            </w:r>
            <w:r>
              <w:rPr>
                <w:lang w:val="ru-RU"/>
              </w:rPr>
              <w:t>ования, испытаний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Подготовка по результатам обобщенного анализа выводов о соответствии/несоответствии обследуемого эскалатора, пассажирского конвейера требованиям технического регламента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Использовать в работе нормативно-техническую </w:t>
            </w:r>
            <w:r>
              <w:rPr>
                <w:lang w:val="ru-RU"/>
              </w:rPr>
              <w:t>документацию по проведению обследований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Сравнивать результаты проверок, измерений и испытаний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п</w:t>
            </w:r>
            <w:r>
              <w:rPr>
                <w:lang w:val="ru-RU"/>
              </w:rPr>
              <w:t>орядку выполнения работ по проведению обследования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при обследовании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Алгоритм функционирования эскалаторов, пассажирских </w:t>
            </w:r>
            <w:r>
              <w:rPr>
                <w:lang w:val="ru-RU"/>
              </w:rPr>
              <w:t>конвейеров в режимах, установленных инструкцией по эксплуатации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Методы проведения проверок, измерений и испытаний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оформления результатов проверок, измерений и испытаний при оценке соответствия эскалаторов, п</w:t>
            </w:r>
            <w:r>
              <w:rPr>
                <w:lang w:val="ru-RU"/>
              </w:rPr>
              <w:t>ассажирских конвейеров, отработавших назначенный срок службы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Регламентированные стандартами и нормативно-технической документацией параметры эскалаторов, пассажирских конвейеров </w:t>
            </w:r>
            <w:r>
              <w:rPr>
                <w:lang w:val="ru-RU"/>
              </w:rPr>
              <w:lastRenderedPageBreak/>
              <w:t xml:space="preserve">(размеры, зазоры, величины ускорения, замедления), допустимые отклонения от </w:t>
            </w:r>
            <w:r>
              <w:rPr>
                <w:lang w:val="ru-RU"/>
              </w:rPr>
              <w:t>регламентированных параметров, необходимые действия при выявлении отклонений от требуемых параметров</w:t>
            </w:r>
          </w:p>
        </w:tc>
      </w:tr>
      <w:tr w:rsidR="00B57C1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-</w:t>
            </w:r>
          </w:p>
        </w:tc>
      </w:tr>
    </w:tbl>
    <w:p w:rsidR="00B57C19" w:rsidRDefault="00653F73">
      <w:pPr>
        <w:pStyle w:val="pTitleStyleLeft"/>
      </w:pPr>
      <w:r>
        <w:rPr>
          <w:b/>
          <w:bCs/>
        </w:rPr>
        <w:t>3.4.2.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заключения по результатам обследования эскалаторов, пассажирских конвейеров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D/02.7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7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Оформление заключения по результатам обследования </w:t>
            </w:r>
            <w:r>
              <w:rPr>
                <w:lang w:val="ru-RU"/>
              </w:rPr>
              <w:t>эскалатора, пассажирского конвейера, содержащего условия и возможный срок продления использования эскалатора, пассажирского конвейера или рекомендации по модернизации или замене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Внесение записи о результатах обследования в паспорт эскалатора, пассажирско</w:t>
            </w:r>
            <w:r>
              <w:rPr>
                <w:lang w:val="ru-RU"/>
              </w:rPr>
              <w:t>го конвейера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 по обследованию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результаты обследования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Делать выводы о </w:t>
            </w:r>
            <w:r>
              <w:rPr>
                <w:lang w:val="ru-RU"/>
              </w:rPr>
              <w:t>соответствии/несоответствии обследованных эскалаторов, пассажирских конвейеров требованиям безопасности, установленным технических регламентом, нормативными правовыми актами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оформления результатов проверок, измерений и испытаний</w:t>
            </w:r>
            <w:r>
              <w:rPr>
                <w:lang w:val="ru-RU"/>
              </w:rPr>
              <w:t xml:space="preserve">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оформления результатов оценки соответствия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Формы и содержание документов, используемых при оформлении результатов проверок, измерений и испытаний эскалаторов, </w:t>
            </w:r>
            <w:r>
              <w:rPr>
                <w:lang w:val="ru-RU"/>
              </w:rPr>
              <w:t>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Содержание формализованных записей в паспорт эскалатора, пассажирского конвейера по результатам обследования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документацией параметры эскалаторов, пассажирских конвейеров (р</w:t>
            </w:r>
            <w:r>
              <w:rPr>
                <w:lang w:val="ru-RU"/>
              </w:rPr>
              <w:t>азмеры, зазоры, величины ускорения, замедления), допустимые отклонения от регламентированных параметров, необходимые действия при выявлении отклонений от требуемых параметров</w:t>
            </w:r>
          </w:p>
        </w:tc>
      </w:tr>
      <w:tr w:rsidR="00B57C1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-</w:t>
            </w:r>
          </w:p>
        </w:tc>
      </w:tr>
    </w:tbl>
    <w:p w:rsidR="00B57C19" w:rsidRDefault="00653F73">
      <w:pPr>
        <w:pStyle w:val="2"/>
      </w:pPr>
      <w:bookmarkStart w:id="10" w:name="_Toc8"/>
      <w:r>
        <w:t xml:space="preserve">3.5. Обобщенная трудовая функция </w:t>
      </w:r>
      <w:bookmarkEnd w:id="10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t>Сертифик</w:t>
            </w:r>
            <w:r>
              <w:t>ация эскалаторов, пассажирских конвейеров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E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7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 xml:space="preserve">Возможные наименования </w:t>
            </w:r>
            <w:r>
              <w:t>должностей, профессий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Эксперт по сертификации эскалаторов, пассажирских конвейеров</w:t>
            </w:r>
          </w:p>
        </w:tc>
      </w:tr>
    </w:tbl>
    <w:p w:rsidR="00B57C19" w:rsidRDefault="00653F73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Высшее образование (непрофильное) и дополнительное профессиональное образование (профессиональная </w:t>
            </w:r>
            <w:r>
              <w:rPr>
                <w:lang w:val="ru-RU"/>
              </w:rPr>
              <w:t>переподготовка) по профилю деятельности</w:t>
            </w:r>
          </w:p>
        </w:tc>
      </w:tr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Не менее одного года в области сертификации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Прохождение обязательных предварительных и периодических медиц</w:t>
            </w:r>
            <w:r>
              <w:rPr>
                <w:lang w:val="ru-RU"/>
              </w:rPr>
              <w:t>инских осмотров</w:t>
            </w:r>
          </w:p>
          <w:p w:rsidR="00B57C19" w:rsidRDefault="00653F7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Наличие не ниже </w:t>
            </w:r>
            <w:r>
              <w:t>III</w:t>
            </w:r>
            <w:r>
              <w:rPr>
                <w:lang w:val="ru-RU"/>
              </w:rPr>
              <w:t xml:space="preserve"> группы по электробезопасности, напряжением до 1000 В</w:t>
            </w:r>
          </w:p>
          <w:p w:rsidR="00B57C19" w:rsidRDefault="00653F73">
            <w:pPr>
              <w:pStyle w:val="pTextStyle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свидетельства о квалификации выданного в порядке, предусмотренном Федеральным законом «О независимой оценке квалификации»</w:t>
            </w:r>
          </w:p>
        </w:tc>
      </w:tr>
      <w:tr w:rsidR="00B57C19" w:rsidRPr="00796B53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Дополнительное</w:t>
            </w:r>
            <w:r>
              <w:rPr>
                <w:lang w:val="ru-RU"/>
              </w:rPr>
              <w:t xml:space="preserve"> профессиональное образование – программы повышения квалификации  по ви</w:t>
            </w:r>
            <w:bookmarkStart w:id="11" w:name="_GoBack4"/>
            <w:bookmarkEnd w:id="11"/>
            <w:r>
              <w:rPr>
                <w:lang w:val="ru-RU"/>
              </w:rPr>
              <w:t>ду профессиональной деятельности не реже одного раза в пять лет</w:t>
            </w:r>
          </w:p>
        </w:tc>
      </w:tr>
    </w:tbl>
    <w:p w:rsidR="00B57C19" w:rsidRDefault="00653F73">
      <w:pPr>
        <w:pStyle w:val="pTitleStyleLeft"/>
      </w:pPr>
      <w:r>
        <w:t>Дополнительные характеристики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500"/>
        <w:gridCol w:w="1499"/>
        <w:gridCol w:w="6001"/>
      </w:tblGrid>
      <w:tr w:rsidR="00B57C19" w:rsidRPr="00796B5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Код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базовой группы, должности (профессии) или </w:t>
            </w:r>
            <w:r>
              <w:rPr>
                <w:lang w:val="ru-RU"/>
              </w:rPr>
              <w:t>специальности</w:t>
            </w:r>
          </w:p>
        </w:tc>
      </w:tr>
      <w:tr w:rsidR="00B57C19" w:rsidRPr="00796B53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ОКЗ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2149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Специалисты в области техники, не входящие в другие группы</w:t>
            </w:r>
          </w:p>
        </w:tc>
      </w:tr>
      <w:tr w:rsidR="00B57C19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ОКПДТР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27779</w:t>
            </w: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Эксперт</w:t>
            </w:r>
          </w:p>
        </w:tc>
      </w:tr>
      <w:tr w:rsidR="00B57C19">
        <w:tc>
          <w:tcPr>
            <w:tcW w:w="3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ЕКС</w:t>
            </w:r>
          </w:p>
        </w:tc>
        <w:tc>
          <w:tcPr>
            <w:tcW w:w="1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pStyle w:val="pTextStyle"/>
            </w:pPr>
          </w:p>
        </w:tc>
        <w:tc>
          <w:tcPr>
            <w:tcW w:w="6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</w:tr>
      <w:tr w:rsidR="00B57C19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ОКСО</w:t>
            </w: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2.15.03.02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Технологические машины и оборудование</w:t>
            </w:r>
          </w:p>
        </w:tc>
      </w:tr>
      <w:tr w:rsidR="00B57C19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2.23.03.02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Наземные транспортно-технологические комплексы</w:t>
            </w:r>
          </w:p>
        </w:tc>
      </w:tr>
      <w:tr w:rsidR="00B57C19" w:rsidRPr="00796B53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/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2.23.03.03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Эксплуатация транспортно-технологических машин и комплексов</w:t>
            </w:r>
          </w:p>
        </w:tc>
      </w:tr>
      <w:tr w:rsidR="00B57C19">
        <w:tc>
          <w:tcPr>
            <w:tcW w:w="35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14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2.27.03.01</w:t>
            </w:r>
          </w:p>
        </w:tc>
        <w:tc>
          <w:tcPr>
            <w:tcW w:w="60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Стандартизация и метрология</w:t>
            </w:r>
          </w:p>
        </w:tc>
      </w:tr>
    </w:tbl>
    <w:p w:rsidR="00B57C19" w:rsidRDefault="00653F73">
      <w:pPr>
        <w:pStyle w:val="pTitleStyleLeft"/>
      </w:pPr>
      <w:r>
        <w:rPr>
          <w:b/>
          <w:bCs/>
        </w:rPr>
        <w:t>3.5.1. Трудовая функция</w:t>
      </w:r>
      <w:bookmarkStart w:id="12" w:name="_GoBack"/>
      <w:bookmarkEnd w:id="12"/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Принятие решения о проведении сертификации на основании анализа заявки и представленной документации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E/01.7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</w:t>
            </w:r>
            <w:r>
              <w:rPr>
                <w:sz w:val="20"/>
                <w:szCs w:val="20"/>
              </w:rPr>
              <w:t>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7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Проверка заявки и комплектности документации, представленной </w:t>
            </w:r>
            <w:r>
              <w:rPr>
                <w:lang w:val="ru-RU"/>
              </w:rPr>
              <w:t>для сертификации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решения о проведении сертификации продукции (сертификации эскалатора, пассажирского конвейера)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 по сертификации э</w:t>
            </w:r>
            <w:r>
              <w:rPr>
                <w:lang w:val="ru-RU"/>
              </w:rPr>
              <w:t>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Производить анализ технической и эксплуатационной документации на эскалаторы, пассажирские конвейеры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оценке соответствия эскалаторов,</w:t>
            </w:r>
            <w:r>
              <w:rPr>
                <w:lang w:val="ru-RU"/>
              </w:rPr>
              <w:t xml:space="preserve">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требований нормативно-технических документов при сертификации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Процедуры проведения анализа документации, представляемой для сертификации </w:t>
            </w:r>
            <w:r>
              <w:rPr>
                <w:lang w:val="ru-RU"/>
              </w:rPr>
              <w:t>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комплекта сопроводительной документации, поставляемой с эскалатором, пассажирским конвейером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комплекта технической документации, представляемой для сертификации эскалаторов, пассажирских конвейеров</w:t>
            </w:r>
          </w:p>
        </w:tc>
      </w:tr>
      <w:tr w:rsidR="00B57C1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</w:t>
            </w:r>
            <w:r>
              <w:t>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-</w:t>
            </w:r>
          </w:p>
        </w:tc>
      </w:tr>
    </w:tbl>
    <w:p w:rsidR="00B57C19" w:rsidRDefault="00653F73">
      <w:pPr>
        <w:pStyle w:val="pTitleStyleLeft"/>
      </w:pPr>
      <w:r>
        <w:rPr>
          <w:b/>
          <w:bCs/>
        </w:rPr>
        <w:t>3.5.2.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сертификации эскалаторов, пассажирских конвейеров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E/02.7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7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анализа комплекта документации, представленной для сертификации эскалатора, пассажирского конвейера, на соответствие требованиям технического регламента и стандарта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отбора образцов продукции (эскалаторов, пассажирских конвейеров)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идентификации представленных образцов продукции (эскалаторов, пассажирских конвейеров)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разработки программы анализа производства эскалаторов, </w:t>
            </w:r>
            <w:r>
              <w:rPr>
                <w:lang w:val="ru-RU"/>
              </w:rPr>
              <w:t>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проверки мероприятий, осуществляемых организацией-изготовителем, обеспечивающих производство эскалаторов, пассажирских конвейеров, соответствующих требованиям, предъявляемым при сертификации эскалатора, пассажирского ко</w:t>
            </w:r>
            <w:r>
              <w:rPr>
                <w:lang w:val="ru-RU"/>
              </w:rPr>
              <w:t>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анализа результатов проверки мероприятий, осуществляемых организацией-изготовителем, обеспечивающих производство эскалаторов, пассажирских конвейеров, соответствующих требованиям, предъявляемым при сертификации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анализа рез</w:t>
            </w:r>
            <w:r>
              <w:rPr>
                <w:lang w:val="ru-RU"/>
              </w:rPr>
              <w:t>ультатов проверок, испытаний и измерений, выполненных экспертной организацией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 по сертификации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Анализировать результаты проверок и оценки </w:t>
            </w:r>
            <w:r>
              <w:rPr>
                <w:lang w:val="ru-RU"/>
              </w:rPr>
              <w:t>состояния производства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Сравнивать результаты испытаний и измерений эскалаторов, пассажирских конвейеров с требованиями, установленными нормативными правовыми актами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Делать выводы о состоянии производства и определят</w:t>
            </w:r>
            <w:r>
              <w:rPr>
                <w:lang w:val="ru-RU"/>
              </w:rPr>
              <w:t>ь возможность стабильного выпуска эскалаторов, пассажирских конвейеров в соответствии с сертификатом соответствия на период его действия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Нормативно-техническую документацию, устанавливающую требования к оценке соответствия эскалаторов, </w:t>
            </w:r>
            <w:r>
              <w:rPr>
                <w:lang w:val="ru-RU"/>
              </w:rPr>
              <w:t>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требований нормативно-технических документов при сертификации, в том числе связанные с отбором образцов продукции для сертификации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Методы исследований (испытаний) и измерений, </w:t>
            </w:r>
            <w:r>
              <w:rPr>
                <w:lang w:val="ru-RU"/>
              </w:rPr>
              <w:t>применяемые при сертификации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Процедура идентификации представленных образцов (эскалатора, пассажирского конвейера) посредством установления тождественности их характеристик существенным признакам, определенным техниче</w:t>
            </w:r>
            <w:r>
              <w:rPr>
                <w:lang w:val="ru-RU"/>
              </w:rPr>
              <w:t>ским регламентом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оформления результатов проверок, измерений и испытаний эскалатора, пассажирского конвейера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документацией параметры эскалаторов, пассажирских конвейеров (размеры, зазоры, в</w:t>
            </w:r>
            <w:r>
              <w:rPr>
                <w:lang w:val="ru-RU"/>
              </w:rPr>
              <w:t>еличины ускорения, замедления), допустимые отклонения от регламентированных параметров, необходимые действия при выявлении отклонений от требуемых параметров</w:t>
            </w:r>
          </w:p>
        </w:tc>
      </w:tr>
      <w:tr w:rsidR="00B57C1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-</w:t>
            </w:r>
          </w:p>
        </w:tc>
      </w:tr>
    </w:tbl>
    <w:p w:rsidR="00B57C19" w:rsidRDefault="00653F73">
      <w:pPr>
        <w:pStyle w:val="pTitleStyleLeft"/>
      </w:pPr>
      <w:r>
        <w:rPr>
          <w:b/>
          <w:bCs/>
        </w:rPr>
        <w:t>3.5.3.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результатов</w:t>
            </w:r>
            <w:r>
              <w:rPr>
                <w:lang w:val="ru-RU"/>
              </w:rPr>
              <w:t xml:space="preserve"> сертификации эскалатора, пассажирского конвейера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E/03.7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7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Подготовка решения о соответствии/несоответствии сертифицируемого эскалатора, пассажирского конвейера требованиям технического регламента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сертификата соответствия эскалатора, пассажирского конвейера требованиям технического регламента либо реш</w:t>
            </w:r>
            <w:r>
              <w:rPr>
                <w:lang w:val="ru-RU"/>
              </w:rPr>
              <w:t>ения об отказе в выдаче сертификата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Выдача сертификата соответствия эскалатора, пассажирского конвейера либо решения об отказе в выдаче сертификата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Передача на хранение в архив документации, представляемой для сертификации эскалатора, пассажирского </w:t>
            </w:r>
            <w:r>
              <w:rPr>
                <w:lang w:val="ru-RU"/>
              </w:rPr>
              <w:t>конвейера, и документации по результатам сертификации эскалатора, пассажирского конвейера, оформленной экспертной организацией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lastRenderedPageBreak/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Использовать в работе нормативно-техническую документацию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Анализировать и сравнивать результаты проверок и </w:t>
            </w:r>
            <w:r>
              <w:rPr>
                <w:lang w:val="ru-RU"/>
              </w:rPr>
              <w:t>испытаний эскалаторов, пассажирских конвейеров с требованиями, установленными нормативными правовыми актами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Анализировать результаты проверки производства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Делать выводы по результатам анализа комплекта </w:t>
            </w:r>
            <w:r>
              <w:rPr>
                <w:lang w:val="ru-RU"/>
              </w:rPr>
              <w:t>представленной документации, анализа производства эскалаторов, пассажирских конвейеров, анализа результатов проверок, испытаний и измерений экспертной организации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Нормативно-техническую документацию, устанавливающую требования к оценке </w:t>
            </w:r>
            <w:r>
              <w:rPr>
                <w:lang w:val="ru-RU"/>
              </w:rPr>
              <w:t>соответствия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Нормативный правовой акт, устанавливающий единую форму сертификата соответствия и правила его оформления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требований нормативно-технической документации</w:t>
            </w:r>
            <w:r>
              <w:rPr>
                <w:lang w:val="ru-RU"/>
              </w:rPr>
              <w:t xml:space="preserve"> при сертификации, в том числе связанные с отбором образцов продукции для сертификации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 комплекта технической документации, поставляемой с эскалатором, пассажирским конвейером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Состав комплекта документации, </w:t>
            </w:r>
            <w:r>
              <w:rPr>
                <w:lang w:val="ru-RU"/>
              </w:rPr>
              <w:t>необходимой для сертификации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Порядок передачи в архив документации, представляемой для сертификации эскалаторов, пассажирских конвейеров</w:t>
            </w:r>
          </w:p>
        </w:tc>
      </w:tr>
      <w:tr w:rsidR="00B57C1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-</w:t>
            </w:r>
          </w:p>
        </w:tc>
      </w:tr>
    </w:tbl>
    <w:p w:rsidR="00B57C19" w:rsidRDefault="00653F73">
      <w:pPr>
        <w:pStyle w:val="pTitleStyleLeft"/>
      </w:pPr>
      <w:r>
        <w:rPr>
          <w:b/>
          <w:bCs/>
        </w:rPr>
        <w:t>3.5.4. Трудовая функция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1700"/>
        <w:gridCol w:w="4301"/>
        <w:gridCol w:w="1001"/>
        <w:gridCol w:w="1000"/>
        <w:gridCol w:w="2001"/>
        <w:gridCol w:w="997"/>
      </w:tblGrid>
      <w:tr w:rsidR="00B57C19">
        <w:tc>
          <w:tcPr>
            <w:tcW w:w="16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Проведение инспек</w:t>
            </w:r>
            <w:r>
              <w:rPr>
                <w:lang w:val="ru-RU"/>
              </w:rPr>
              <w:t>ционного контроля сертифицированных эскалаторов, пассажирских конвейеров серийного выпуска</w:t>
            </w:r>
          </w:p>
        </w:tc>
        <w:tc>
          <w:tcPr>
            <w:tcW w:w="1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E/04.7</w:t>
            </w:r>
          </w:p>
        </w:tc>
        <w:tc>
          <w:tcPr>
            <w:tcW w:w="2001" w:type="dxa"/>
            <w:vAlign w:val="center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7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3000"/>
        <w:gridCol w:w="1502"/>
        <w:gridCol w:w="498"/>
        <w:gridCol w:w="2002"/>
        <w:gridCol w:w="498"/>
        <w:gridCol w:w="1000"/>
        <w:gridCol w:w="2500"/>
      </w:tblGrid>
      <w:tr w:rsidR="00B57C19">
        <w:tc>
          <w:tcPr>
            <w:tcW w:w="2999" w:type="dxa"/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Center"/>
            </w:pPr>
            <w:r>
              <w:t>X</w:t>
            </w:r>
          </w:p>
        </w:tc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57C19" w:rsidRDefault="00653F73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7C19" w:rsidRDefault="00B57C19">
            <w:pPr>
              <w:pStyle w:val="pTextStyleCenter"/>
            </w:pPr>
          </w:p>
        </w:tc>
      </w:tr>
      <w:tr w:rsidR="00B57C19">
        <w:tc>
          <w:tcPr>
            <w:tcW w:w="7499" w:type="dxa"/>
            <w:gridSpan w:val="5"/>
          </w:tcPr>
          <w:p w:rsidR="00B57C19" w:rsidRDefault="00B57C19">
            <w:pPr>
              <w:pStyle w:val="pTextStyleCenter"/>
            </w:pPr>
          </w:p>
        </w:tc>
        <w:tc>
          <w:tcPr>
            <w:tcW w:w="10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57C19" w:rsidRDefault="00653F73"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</w:t>
            </w:r>
            <w:r>
              <w:rPr>
                <w:sz w:val="20"/>
                <w:szCs w:val="20"/>
              </w:rPr>
              <w:t>профессионального стандарта</w:t>
            </w:r>
          </w:p>
        </w:tc>
      </w:tr>
    </w:tbl>
    <w:p w:rsidR="00B57C19" w:rsidRDefault="00653F73">
      <w:r>
        <w:t xml:space="preserve"> 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2998"/>
        <w:gridCol w:w="8002"/>
      </w:tblGrid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Трудовые действия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Составление плана-графика с указанием метода инспекционного контроля сертифицированной продукции серийного производства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Проведение проверки соответствия продукции </w:t>
            </w:r>
            <w:r>
              <w:rPr>
                <w:lang w:val="ru-RU"/>
              </w:rPr>
              <w:t>(эскалаторов, пассажирских конвейеров) сертификату или стабильности ее производства в период действия сертификата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Оформление результатов инспекционного контроля эскалаторов, пассажирских конвейеров серийного выпуска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Использовать в </w:t>
            </w:r>
            <w:r>
              <w:rPr>
                <w:lang w:val="ru-RU"/>
              </w:rPr>
              <w:t>работе нормативно-техническую документацию по производству эскалаторов, пассажирских конвейеров серийного выпуска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Анализировать результаты проверок соответствия продукции сертификату или стабильности ее производства в организации- изготовителе </w:t>
            </w:r>
            <w:r>
              <w:rPr>
                <w:lang w:val="ru-RU"/>
              </w:rPr>
              <w:lastRenderedPageBreak/>
              <w:t>эскалаторо</w:t>
            </w:r>
            <w:r>
              <w:rPr>
                <w:lang w:val="ru-RU"/>
              </w:rPr>
              <w:t>в, пассажирских конвейеров серийного выпуска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Делать выводы о состоянии производства и определять возможность стабильного выпуска эскалаторов, пассажирских конвейеров в соответствии с сертификатом соответствия на период его действия</w:t>
            </w:r>
          </w:p>
        </w:tc>
      </w:tr>
      <w:tr w:rsidR="00B57C19" w:rsidRPr="00796B53">
        <w:tc>
          <w:tcPr>
            <w:tcW w:w="29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Нормативно-техническую документацию, устанавливающую требования к оценке соответствия эскалаторов, пассажирских конвейеров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Стандарты, необходимые для применения и исполнения требований нормативно-технических документов при сертификации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Мероприятия, про</w:t>
            </w:r>
            <w:r>
              <w:rPr>
                <w:lang w:val="ru-RU"/>
              </w:rPr>
              <w:t>водимые организацией-изготовителем, обеспечивающие стабильность производства выпуска эскалаторов, пассажирских конвейеров в соответствии с сертификатом на период его действия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Порядок оформления результатов инспекционного контроля эскалаторов, </w:t>
            </w:r>
            <w:r>
              <w:rPr>
                <w:lang w:val="ru-RU"/>
              </w:rPr>
              <w:t>пассажирских конвейеров серийного выпуска</w:t>
            </w:r>
          </w:p>
        </w:tc>
      </w:tr>
      <w:tr w:rsidR="00B57C19" w:rsidRPr="00796B53">
        <w:tc>
          <w:tcPr>
            <w:tcW w:w="29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B57C19">
            <w:pPr>
              <w:rPr>
                <w:lang w:val="ru-RU"/>
              </w:rPr>
            </w:pP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Регламентированные стандартами и нормативно-технической документацией параметры эскалаторов, пассажирских конвейеров (размеры, величины ускорения, замедления), допустимые отклонения от регламентированных параметр</w:t>
            </w:r>
            <w:r>
              <w:rPr>
                <w:lang w:val="ru-RU"/>
              </w:rPr>
              <w:t>ов</w:t>
            </w:r>
          </w:p>
        </w:tc>
      </w:tr>
      <w:tr w:rsidR="00B57C19">
        <w:tc>
          <w:tcPr>
            <w:tcW w:w="29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-</w:t>
            </w:r>
          </w:p>
        </w:tc>
      </w:tr>
    </w:tbl>
    <w:p w:rsidR="00B57C19" w:rsidRDefault="00653F73">
      <w:pPr>
        <w:pStyle w:val="pTitleStyleLeft"/>
      </w:pPr>
      <w:r>
        <w:rPr>
          <w:rStyle w:val="rTitleStyle"/>
        </w:rPr>
        <w:t xml:space="preserve"> </w:t>
      </w:r>
    </w:p>
    <w:p w:rsidR="00B57C19" w:rsidRDefault="00653F73">
      <w:pPr>
        <w:pStyle w:val="1"/>
      </w:pPr>
      <w:bookmarkStart w:id="13" w:name="_Toc9"/>
      <w:r>
        <w:t>IV. Сведения об организациях – разработчиках профессионального стандарта</w:t>
      </w:r>
      <w:bookmarkEnd w:id="13"/>
    </w:p>
    <w:p w:rsidR="00B57C19" w:rsidRDefault="00653F73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4999"/>
        <w:gridCol w:w="6001"/>
      </w:tblGrid>
      <w:tr w:rsidR="00B57C19" w:rsidRPr="00796B53">
        <w:tc>
          <w:tcPr>
            <w:tcW w:w="109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Союз «Общероссийское отраслевое объединение работодателей лифтовой отрасли, подъемных сооружений и вертикальн</w:t>
            </w:r>
            <w:r>
              <w:rPr>
                <w:lang w:val="ru-RU"/>
              </w:rPr>
              <w:t>ого транспорта «Федерация лифтовых предприятий», город Москва</w:t>
            </w:r>
          </w:p>
        </w:tc>
      </w:tr>
      <w:tr w:rsidR="00B57C19">
        <w:tc>
          <w:tcPr>
            <w:tcW w:w="4999" w:type="dxa"/>
            <w:tcBorders>
              <w:left w:val="single" w:sz="4" w:space="0" w:color="808080"/>
              <w:bottom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Генеральный директор</w:t>
            </w:r>
          </w:p>
        </w:tc>
        <w:tc>
          <w:tcPr>
            <w:tcW w:w="6000" w:type="dxa"/>
            <w:tcBorders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Глушенков Владимир Викторович</w:t>
            </w:r>
          </w:p>
        </w:tc>
      </w:tr>
    </w:tbl>
    <w:p w:rsidR="00B57C19" w:rsidRDefault="00653F73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11000" w:type="dxa"/>
        <w:tblLayout w:type="fixed"/>
        <w:tblCellMar>
          <w:left w:w="50" w:type="dxa"/>
        </w:tblCellMar>
        <w:tblLook w:val="04A0" w:firstRow="1" w:lastRow="0" w:firstColumn="1" w:lastColumn="0" w:noHBand="0" w:noVBand="1"/>
      </w:tblPr>
      <w:tblGrid>
        <w:gridCol w:w="698"/>
        <w:gridCol w:w="10302"/>
      </w:tblGrid>
      <w:tr w:rsidR="00B57C19" w:rsidRPr="00796B53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1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ФГБУ «ВНИИ труда» Минтруда России, город Москва</w:t>
            </w:r>
          </w:p>
        </w:tc>
      </w:tr>
      <w:tr w:rsidR="00B57C19" w:rsidRPr="00796B53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2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Ассоциация делового сотрудничества </w:t>
            </w:r>
            <w:r>
              <w:rPr>
                <w:lang w:val="ru-RU"/>
              </w:rPr>
              <w:t>«Саморегулируемая организация «Лифтсервис», город Москва</w:t>
            </w:r>
          </w:p>
        </w:tc>
      </w:tr>
      <w:tr w:rsidR="00B57C19" w:rsidRPr="00796B53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3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Национальный Лифтовой Союз, город Москва</w:t>
            </w:r>
          </w:p>
        </w:tc>
      </w:tr>
      <w:tr w:rsidR="00B57C19" w:rsidRPr="00796B53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4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ООО Инженерный центр «НЕТЭЭЛ», город Москва</w:t>
            </w:r>
          </w:p>
        </w:tc>
      </w:tr>
      <w:tr w:rsidR="00B57C19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5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АО «Мослифт», город Москва</w:t>
            </w:r>
          </w:p>
        </w:tc>
      </w:tr>
      <w:tr w:rsidR="00B57C19" w:rsidRPr="00796B53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6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 xml:space="preserve">СРО «Межрегиональная Ассоциация организаций по оценке соответствия </w:t>
            </w:r>
            <w:r>
              <w:rPr>
                <w:lang w:val="ru-RU"/>
              </w:rPr>
              <w:t>«Русьэкспертлифт», город Москва</w:t>
            </w:r>
          </w:p>
        </w:tc>
      </w:tr>
      <w:tr w:rsidR="00B57C19" w:rsidRPr="00796B53"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</w:pPr>
            <w:r>
              <w:t>7</w:t>
            </w:r>
          </w:p>
        </w:tc>
        <w:tc>
          <w:tcPr>
            <w:tcW w:w="10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19" w:rsidRDefault="00653F73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Совет по профессиональным квалификациям в лифтовой отрасли и сфере вертикального транспорта, город Москва</w:t>
            </w:r>
          </w:p>
        </w:tc>
      </w:tr>
    </w:tbl>
    <w:p w:rsidR="00B57C19" w:rsidRDefault="00B57C19">
      <w:pPr>
        <w:rPr>
          <w:lang w:val="ru-RU"/>
        </w:rPr>
      </w:pPr>
    </w:p>
    <w:sectPr w:rsidR="00B57C19">
      <w:endnotePr>
        <w:numFmt w:val="decimal"/>
      </w:endnotePr>
      <w:pgSz w:w="11906" w:h="16838"/>
      <w:pgMar w:top="755" w:right="578" w:bottom="1440" w:left="755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73" w:rsidRDefault="00653F73">
      <w:r>
        <w:separator/>
      </w:r>
    </w:p>
  </w:endnote>
  <w:endnote w:type="continuationSeparator" w:id="0">
    <w:p w:rsidR="00653F73" w:rsidRDefault="00653F73">
      <w:r>
        <w:continuationSeparator/>
      </w:r>
    </w:p>
  </w:endnote>
  <w:endnote w:id="1">
    <w:p w:rsidR="00B57C19" w:rsidRDefault="00653F73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>Общероссийский классификатор занятий</w:t>
      </w:r>
    </w:p>
  </w:endnote>
  <w:endnote w:id="2">
    <w:p w:rsidR="00B57C19" w:rsidRDefault="00653F73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>Общероссийский классификатор видов экономической деятельности</w:t>
      </w:r>
    </w:p>
  </w:endnote>
  <w:endnote w:id="3">
    <w:p w:rsidR="00B57C19" w:rsidRDefault="00653F73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 xml:space="preserve"> Приказ Минтруда России, Минздрава России</w:t>
      </w:r>
      <w:r>
        <w:rPr>
          <w:lang w:val="ru-RU"/>
        </w:rPr>
        <w:t xml:space="preserve">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</w:t>
      </w:r>
      <w:r>
        <w:rPr>
          <w:lang w:val="ru-RU"/>
        </w:rPr>
        <w:t>осмотры» (зарегистрирован Минюстом России 29 января 2021 г., регистрационный № 62278); приказ Минздрава Россииот 28 января 2021 г. № 29н «Об утверждении Порядка проведения обязательных предварительных и периодических медицинских осмотров работников, предус</w:t>
      </w:r>
      <w:r>
        <w:rPr>
          <w:lang w:val="ru-RU"/>
        </w:rPr>
        <w:t>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</w:t>
      </w:r>
      <w:r>
        <w:rPr>
          <w:lang w:val="ru-RU"/>
        </w:rPr>
        <w:t>е предварительные и периодические медицинские осмотры»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февраля 20</w:t>
      </w:r>
      <w:r>
        <w:rPr>
          <w:lang w:val="ru-RU"/>
        </w:rPr>
        <w:t>22 г., регистрационный № 67206).</w:t>
      </w:r>
    </w:p>
  </w:endnote>
  <w:endnote w:id="4">
    <w:p w:rsidR="00B57C19" w:rsidRDefault="00653F73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 xml:space="preserve"> Приказ Минтруда России от 15 декабря 2020 года </w:t>
      </w:r>
      <w:r>
        <w:t>N</w:t>
      </w:r>
      <w:r>
        <w:rPr>
          <w:lang w:val="ru-RU"/>
        </w:rPr>
        <w:t xml:space="preserve"> 903н “Об утверждении Правил по охране труда при эксплуатации электроустановок”, (зарегистрировано в Министерстве юстиции Российской Федерации 30 декабря 2020 года, регистр</w:t>
      </w:r>
      <w:r>
        <w:rPr>
          <w:lang w:val="ru-RU"/>
        </w:rPr>
        <w:t xml:space="preserve">ационный </w:t>
      </w:r>
      <w:r>
        <w:t>N</w:t>
      </w:r>
      <w:r>
        <w:rPr>
          <w:lang w:val="ru-RU"/>
        </w:rPr>
        <w:t xml:space="preserve"> 61957), с изменениями, внесенными приказом Минтруда России от 29 апреля 2022 г. № 279н (зарегистрирован Минюстом России 1 июня 2022 г., регистрационный № 68657).</w:t>
      </w:r>
    </w:p>
  </w:endnote>
  <w:endnote w:id="5">
    <w:p w:rsidR="00B57C19" w:rsidRDefault="00653F73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>Постановление Правительства Российской Федерации от 20 октября 2023 г. №</w:t>
      </w:r>
      <w:r>
        <w:t> </w:t>
      </w:r>
      <w:r>
        <w:rPr>
          <w:lang w:val="ru-RU"/>
        </w:rPr>
        <w:t>1744 «Об</w:t>
      </w:r>
      <w:r>
        <w:rPr>
          <w:lang w:val="ru-RU"/>
        </w:rPr>
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метрополитенах».</w:t>
      </w:r>
    </w:p>
  </w:endnote>
  <w:endnote w:id="6">
    <w:p w:rsidR="00B57C19" w:rsidRDefault="00653F73">
      <w:pPr>
        <w:pStyle w:val="af3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>Общероссийский классификатор профессий рабо</w:t>
      </w:r>
      <w:r>
        <w:rPr>
          <w:lang w:val="ru-RU"/>
        </w:rPr>
        <w:t>чих, должностей служащих и тарифных разрядов ОК 016-94</w:t>
      </w:r>
    </w:p>
  </w:endnote>
  <w:endnote w:id="7">
    <w:p w:rsidR="00B57C19" w:rsidRDefault="00653F73">
      <w:pPr>
        <w:pStyle w:val="af3"/>
        <w:jc w:val="both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 xml:space="preserve">Единый квалификационный справочник должностей руководителей, специалистов и других служащих, 2019 Раздел </w:t>
      </w:r>
      <w:r>
        <w:t>I</w:t>
      </w:r>
      <w:r>
        <w:rPr>
          <w:lang w:val="ru-RU"/>
        </w:rPr>
        <w:t>. Общеотраслевые квалификационные характеристики должностей работников, занятых на предприяти</w:t>
      </w:r>
      <w:r>
        <w:rPr>
          <w:lang w:val="ru-RU"/>
        </w:rPr>
        <w:t>ях, в учреждениях и организациях.</w:t>
      </w:r>
    </w:p>
  </w:endnote>
  <w:endnote w:id="8">
    <w:p w:rsidR="00B57C19" w:rsidRDefault="00653F73">
      <w:pPr>
        <w:pStyle w:val="af3"/>
        <w:rPr>
          <w:lang w:val="ru-RU"/>
        </w:rPr>
      </w:pPr>
      <w:r>
        <w:rPr>
          <w:rStyle w:val="a6"/>
        </w:rPr>
        <w:endnoteRef/>
      </w:r>
      <w:r>
        <w:rPr>
          <w:lang w:val="ru-RU"/>
        </w:rPr>
        <w:tab/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73" w:rsidRDefault="00653F73">
      <w:r>
        <w:separator/>
      </w:r>
    </w:p>
  </w:footnote>
  <w:footnote w:type="continuationSeparator" w:id="0">
    <w:p w:rsidR="00653F73" w:rsidRDefault="0065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57C19"/>
    <w:rsid w:val="00653F73"/>
    <w:rsid w:val="00796B53"/>
    <w:rsid w:val="00B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5F088-5A46-42F0-B35F-285D191A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rH1Style">
    <w:name w:val="rH1Style"/>
    <w:qFormat/>
    <w:rPr>
      <w:b w:val="0"/>
      <w:bCs w:val="0"/>
      <w:sz w:val="52"/>
      <w:szCs w:val="52"/>
      <w:lang w:val="ru-RU"/>
    </w:rPr>
  </w:style>
  <w:style w:type="character" w:customStyle="1" w:styleId="rTitleStyle">
    <w:name w:val="rTitleStyle"/>
    <w:qFormat/>
    <w:rPr>
      <w:b/>
      <w:bCs/>
      <w:spacing w:val="16"/>
      <w:sz w:val="28"/>
      <w:szCs w:val="28"/>
      <w:lang w:val="ru-RU"/>
    </w:rPr>
  </w:style>
  <w:style w:type="character" w:customStyle="1" w:styleId="rTextStyle">
    <w:name w:val="rTextStyle"/>
    <w:qFormat/>
    <w:rPr>
      <w:b w:val="0"/>
      <w:bCs w:val="0"/>
      <w:sz w:val="24"/>
      <w:szCs w:val="24"/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сылка указателя"/>
    <w:qFormat/>
  </w:style>
  <w:style w:type="character" w:styleId="a5">
    <w:name w:val="Emphasis"/>
    <w:qFormat/>
    <w:rPr>
      <w:i/>
      <w:iCs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сноски"/>
    <w:qFormat/>
  </w:style>
  <w:style w:type="character" w:customStyle="1" w:styleId="a9">
    <w:name w:val="Текст выноски Знак"/>
    <w:basedOn w:val="a0"/>
    <w:uiPriority w:val="99"/>
    <w:semiHidden/>
    <w:qFormat/>
    <w:rsid w:val="00B60506"/>
    <w:rPr>
      <w:rFonts w:ascii="Segoe UI" w:hAnsi="Segoe UI" w:cs="Mangal"/>
      <w:sz w:val="18"/>
      <w:szCs w:val="16"/>
    </w:rPr>
  </w:style>
  <w:style w:type="character" w:styleId="aa">
    <w:name w:val="annotation reference"/>
    <w:basedOn w:val="a0"/>
    <w:uiPriority w:val="99"/>
    <w:semiHidden/>
    <w:unhideWhenUsed/>
    <w:qFormat/>
    <w:rsid w:val="00B60506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B60506"/>
    <w:rPr>
      <w:rFonts w:cs="Mangal"/>
      <w:sz w:val="20"/>
      <w:szCs w:val="18"/>
    </w:rPr>
  </w:style>
  <w:style w:type="character" w:customStyle="1" w:styleId="ac">
    <w:name w:val="Тема примечания Знак"/>
    <w:basedOn w:val="ab"/>
    <w:uiPriority w:val="99"/>
    <w:semiHidden/>
    <w:qFormat/>
    <w:rsid w:val="00B60506"/>
    <w:rPr>
      <w:rFonts w:cs="Mangal"/>
      <w:b/>
      <w:bCs/>
      <w:sz w:val="20"/>
      <w:szCs w:val="18"/>
    </w:rPr>
  </w:style>
  <w:style w:type="character" w:customStyle="1" w:styleId="ad">
    <w:name w:val="Нумерация строк"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pH1Style">
    <w:name w:val="pH1Style"/>
    <w:basedOn w:val="a"/>
    <w:qFormat/>
    <w:pPr>
      <w:spacing w:before="200" w:after="50"/>
      <w:jc w:val="center"/>
    </w:pPr>
  </w:style>
  <w:style w:type="paragraph" w:customStyle="1" w:styleId="pTitleStyle">
    <w:name w:val="pTitleStyle"/>
    <w:basedOn w:val="a"/>
    <w:qFormat/>
    <w:pPr>
      <w:spacing w:after="100" w:line="252" w:lineRule="auto"/>
      <w:jc w:val="center"/>
    </w:pPr>
  </w:style>
  <w:style w:type="paragraph" w:customStyle="1" w:styleId="pTitleStyleLeft">
    <w:name w:val="pTitleStyleLeft"/>
    <w:basedOn w:val="a"/>
    <w:qFormat/>
    <w:pPr>
      <w:spacing w:before="300" w:after="250" w:line="252" w:lineRule="auto"/>
    </w:pPr>
  </w:style>
  <w:style w:type="paragraph" w:customStyle="1" w:styleId="pTextStyle">
    <w:name w:val="pTextStyle"/>
    <w:basedOn w:val="a"/>
    <w:qFormat/>
    <w:pPr>
      <w:spacing w:line="247" w:lineRule="auto"/>
    </w:pPr>
  </w:style>
  <w:style w:type="paragraph" w:customStyle="1" w:styleId="pTextStyleCenter">
    <w:name w:val="pTextStyleCenter"/>
    <w:basedOn w:val="a"/>
    <w:qFormat/>
    <w:pPr>
      <w:spacing w:line="252" w:lineRule="auto"/>
      <w:jc w:val="center"/>
    </w:pPr>
  </w:style>
  <w:style w:type="paragraph" w:customStyle="1" w:styleId="pDescStyleCenter">
    <w:name w:val="pDescStyleCenter"/>
    <w:basedOn w:val="a"/>
    <w:qFormat/>
    <w:pPr>
      <w:spacing w:line="247" w:lineRule="auto"/>
      <w:jc w:val="center"/>
    </w:pPr>
  </w:style>
  <w:style w:type="paragraph" w:customStyle="1" w:styleId="pTextStyleRight">
    <w:name w:val="pTextStyleRight"/>
    <w:basedOn w:val="a"/>
    <w:qFormat/>
    <w:pPr>
      <w:spacing w:line="252" w:lineRule="auto"/>
      <w:jc w:val="right"/>
    </w:pPr>
  </w:style>
  <w:style w:type="paragraph" w:styleId="af3">
    <w:name w:val="endnote text"/>
    <w:basedOn w:val="a"/>
    <w:pPr>
      <w:suppressLineNumbers/>
      <w:ind w:left="340" w:hanging="340"/>
    </w:pPr>
    <w:rPr>
      <w:sz w:val="20"/>
      <w:szCs w:val="20"/>
    </w:rPr>
  </w:style>
  <w:style w:type="paragraph" w:styleId="af4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B60506"/>
    <w:rPr>
      <w:rFonts w:ascii="Segoe UI" w:hAnsi="Segoe UI" w:cs="Mangal"/>
      <w:sz w:val="18"/>
      <w:szCs w:val="16"/>
    </w:rPr>
  </w:style>
  <w:style w:type="paragraph" w:styleId="af6">
    <w:name w:val="annotation text"/>
    <w:basedOn w:val="a"/>
    <w:uiPriority w:val="99"/>
    <w:semiHidden/>
    <w:unhideWhenUsed/>
    <w:qFormat/>
    <w:rsid w:val="00B60506"/>
    <w:rPr>
      <w:rFonts w:cs="Mangal"/>
      <w:sz w:val="20"/>
      <w:szCs w:val="18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B60506"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6796</Words>
  <Characters>38738</Characters>
  <Application>Microsoft Office Word</Application>
  <DocSecurity>0</DocSecurity>
  <Lines>322</Lines>
  <Paragraphs>90</Paragraphs>
  <ScaleCrop>false</ScaleCrop>
  <Company/>
  <LinksUpToDate>false</LinksUpToDate>
  <CharactersWithSpaces>45444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Гончарова Алина Александровна</cp:lastModifiedBy>
  <cp:revision>14</cp:revision>
  <dcterms:created xsi:type="dcterms:W3CDTF">2022-01-26T09:06:00Z</dcterms:created>
  <dcterms:modified xsi:type="dcterms:W3CDTF">2024-06-17T07:31:00Z</dcterms:modified>
  <dc:language>ru-RU</dc:language>
</cp:coreProperties>
</file>